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44A" w:rsidRPr="00810B97" w:rsidRDefault="00DF344A" w:rsidP="00DF344A">
      <w:pPr>
        <w:pStyle w:val="6"/>
        <w:tabs>
          <w:tab w:val="left" w:pos="2127"/>
          <w:tab w:val="left" w:pos="9356"/>
        </w:tabs>
        <w:spacing w:before="0" w:after="0" w:line="240" w:lineRule="auto"/>
        <w:jc w:val="right"/>
        <w:rPr>
          <w:rFonts w:ascii="Times New Roman" w:hAnsi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sz w:val="28"/>
          <w:szCs w:val="28"/>
        </w:rPr>
        <w:t>ПРОЕКТ</w:t>
      </w:r>
    </w:p>
    <w:p w:rsidR="00DF344A" w:rsidRPr="00810B97" w:rsidRDefault="00DF344A" w:rsidP="00593A80">
      <w:pPr>
        <w:pStyle w:val="6"/>
        <w:tabs>
          <w:tab w:val="left" w:pos="2127"/>
          <w:tab w:val="left" w:pos="9356"/>
        </w:tabs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</w:p>
    <w:p w:rsidR="00864CA0" w:rsidRPr="00810B97" w:rsidRDefault="00DF344A" w:rsidP="00593A80">
      <w:pPr>
        <w:pStyle w:val="6"/>
        <w:tabs>
          <w:tab w:val="left" w:pos="2127"/>
          <w:tab w:val="left" w:pos="9356"/>
        </w:tabs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  <w:u w:val="single"/>
        </w:rPr>
      </w:pPr>
      <w:r w:rsidRPr="00810B97">
        <w:rPr>
          <w:rFonts w:ascii="Times New Roman" w:hAnsi="Times New Roman"/>
          <w:b w:val="0"/>
          <w:sz w:val="28"/>
          <w:szCs w:val="28"/>
          <w:u w:val="single"/>
        </w:rPr>
        <w:tab/>
      </w:r>
      <w:r w:rsidR="00864CA0" w:rsidRPr="00810B97">
        <w:rPr>
          <w:rFonts w:ascii="Times New Roman" w:hAnsi="Times New Roman"/>
          <w:b w:val="0"/>
          <w:sz w:val="28"/>
          <w:szCs w:val="28"/>
          <w:u w:val="single"/>
        </w:rPr>
        <w:t>ПРАВИТЕЛЬСТВО БРЯНСКОЙ ОБЛАСТИ</w:t>
      </w:r>
      <w:r w:rsidRPr="00810B97">
        <w:rPr>
          <w:rFonts w:ascii="Times New Roman" w:hAnsi="Times New Roman"/>
          <w:b w:val="0"/>
          <w:sz w:val="28"/>
          <w:szCs w:val="28"/>
          <w:u w:val="single"/>
        </w:rPr>
        <w:tab/>
      </w:r>
    </w:p>
    <w:p w:rsidR="00864CA0" w:rsidRPr="00810B97" w:rsidRDefault="00864CA0" w:rsidP="00864CA0">
      <w:pPr>
        <w:pStyle w:val="6"/>
        <w:tabs>
          <w:tab w:val="left" w:pos="9072"/>
        </w:tabs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sz w:val="28"/>
          <w:szCs w:val="28"/>
        </w:rPr>
        <w:t>ПОСТАНОВЛЕНИЕ</w:t>
      </w:r>
    </w:p>
    <w:p w:rsidR="00864CA0" w:rsidRPr="00810B97" w:rsidRDefault="00864CA0" w:rsidP="00864CA0">
      <w:pPr>
        <w:pStyle w:val="6"/>
        <w:tabs>
          <w:tab w:val="left" w:pos="9072"/>
        </w:tabs>
        <w:spacing w:before="0" w:after="0" w:line="240" w:lineRule="auto"/>
        <w:jc w:val="center"/>
        <w:rPr>
          <w:rFonts w:ascii="Times New Roman" w:hAnsi="Times New Roman"/>
          <w:b w:val="0"/>
          <w:sz w:val="28"/>
          <w:szCs w:val="28"/>
        </w:rPr>
      </w:pPr>
    </w:p>
    <w:p w:rsidR="00864CA0" w:rsidRPr="00810B97" w:rsidRDefault="00864CA0" w:rsidP="00D37CCB">
      <w:pPr>
        <w:pStyle w:val="6"/>
        <w:tabs>
          <w:tab w:val="left" w:pos="9072"/>
        </w:tabs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sz w:val="28"/>
          <w:szCs w:val="28"/>
        </w:rPr>
        <w:t>от                    №</w:t>
      </w:r>
    </w:p>
    <w:p w:rsidR="00864CA0" w:rsidRPr="00810B97" w:rsidRDefault="00864CA0" w:rsidP="00D37CCB">
      <w:pPr>
        <w:pStyle w:val="6"/>
        <w:tabs>
          <w:tab w:val="left" w:pos="9072"/>
        </w:tabs>
        <w:spacing w:before="0" w:after="0" w:line="240" w:lineRule="auto"/>
        <w:rPr>
          <w:rFonts w:ascii="Times New Roman" w:hAnsi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sz w:val="28"/>
          <w:szCs w:val="28"/>
        </w:rPr>
        <w:t>г. Брянск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</w:tblGrid>
      <w:tr w:rsidR="00864CA0" w:rsidRPr="00810B97" w:rsidTr="00864CA0">
        <w:trPr>
          <w:trHeight w:val="1519"/>
        </w:trPr>
        <w:tc>
          <w:tcPr>
            <w:tcW w:w="5387" w:type="dxa"/>
            <w:shd w:val="clear" w:color="auto" w:fill="auto"/>
          </w:tcPr>
          <w:p w:rsidR="00864CA0" w:rsidRPr="00810B97" w:rsidRDefault="009C0503" w:rsidP="00CB391C">
            <w:pPr>
              <w:pStyle w:val="6"/>
              <w:tabs>
                <w:tab w:val="left" w:pos="9072"/>
              </w:tabs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10B97">
              <w:rPr>
                <w:rFonts w:ascii="Times New Roman" w:hAnsi="Times New Roman"/>
                <w:b w:val="0"/>
                <w:sz w:val="28"/>
                <w:szCs w:val="28"/>
              </w:rPr>
              <w:t xml:space="preserve">О внесении изменений в государственную программу «Охрана окружающей среды, воспроизводство и использование природных ресурсов Брянской области» </w:t>
            </w:r>
          </w:p>
        </w:tc>
      </w:tr>
    </w:tbl>
    <w:p w:rsidR="00864CA0" w:rsidRPr="00810B97" w:rsidRDefault="00864CA0" w:rsidP="00D37CCB">
      <w:pPr>
        <w:pStyle w:val="6"/>
        <w:tabs>
          <w:tab w:val="left" w:pos="9072"/>
        </w:tabs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sz w:val="28"/>
          <w:szCs w:val="28"/>
        </w:rPr>
        <w:t>В соответствии с постановлением Правительства Брянской области от 28 октября 2013 г. № 608-п «Об утверждении Порядка разработки, реализации и оценки эффективности государственных программ Брянской области» Правительство Брянской области</w:t>
      </w:r>
    </w:p>
    <w:p w:rsidR="00864CA0" w:rsidRPr="00810B97" w:rsidRDefault="00864CA0" w:rsidP="00D37CCB">
      <w:pPr>
        <w:pStyle w:val="6"/>
        <w:tabs>
          <w:tab w:val="left" w:pos="9072"/>
        </w:tabs>
        <w:spacing w:before="0"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sz w:val="28"/>
          <w:szCs w:val="28"/>
        </w:rPr>
        <w:t>ПОСТАНОВЛЯЕТ:</w:t>
      </w:r>
    </w:p>
    <w:p w:rsidR="00A015EA" w:rsidRPr="00810B97" w:rsidRDefault="00A015EA" w:rsidP="00D37CC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C0503" w:rsidRPr="00810B97" w:rsidRDefault="00901BFE" w:rsidP="00D37CC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gramStart"/>
      <w:r w:rsidR="009C0503" w:rsidRPr="00810B97">
        <w:rPr>
          <w:rFonts w:ascii="Times New Roman" w:hAnsi="Times New Roman"/>
          <w:sz w:val="28"/>
          <w:szCs w:val="28"/>
          <w:lang w:eastAsia="ru-RU"/>
        </w:rPr>
        <w:t>Внести в государственную программу «Охрана окружающей среды, воспроизводство и использование природных ресурсов Брянской области», утвержденную постановлением Правительства Брянской области от</w:t>
      </w:r>
      <w:r w:rsidR="00D45038">
        <w:rPr>
          <w:rFonts w:ascii="Times New Roman" w:hAnsi="Times New Roman"/>
          <w:sz w:val="28"/>
          <w:szCs w:val="28"/>
          <w:lang w:eastAsia="ru-RU"/>
        </w:rPr>
        <w:t> </w:t>
      </w:r>
      <w:r w:rsidR="009C0503" w:rsidRPr="00810B97">
        <w:rPr>
          <w:rFonts w:ascii="Times New Roman" w:hAnsi="Times New Roman"/>
          <w:sz w:val="28"/>
          <w:szCs w:val="28"/>
          <w:lang w:eastAsia="ru-RU"/>
        </w:rPr>
        <w:t>31</w:t>
      </w:r>
      <w:r w:rsidR="00D45038">
        <w:rPr>
          <w:rFonts w:ascii="Times New Roman" w:hAnsi="Times New Roman"/>
          <w:sz w:val="28"/>
          <w:szCs w:val="28"/>
          <w:lang w:eastAsia="ru-RU"/>
        </w:rPr>
        <w:t> </w:t>
      </w:r>
      <w:r w:rsidR="009C0503" w:rsidRPr="00810B97">
        <w:rPr>
          <w:rFonts w:ascii="Times New Roman" w:hAnsi="Times New Roman"/>
          <w:sz w:val="28"/>
          <w:szCs w:val="28"/>
          <w:lang w:eastAsia="ru-RU"/>
        </w:rPr>
        <w:t>декабря 2018 г. № 762-п «Об утверждении государственной программы «Охрана окружающей среды, воспроизводство и использование природных ресурсов Брянской области»</w:t>
      </w:r>
      <w:r w:rsidR="0016410A" w:rsidRPr="00810B97">
        <w:rPr>
          <w:rFonts w:ascii="Times New Roman" w:hAnsi="Times New Roman"/>
          <w:sz w:val="28"/>
          <w:szCs w:val="28"/>
          <w:lang w:eastAsia="ru-RU"/>
        </w:rPr>
        <w:t xml:space="preserve"> (в ред. Постановлений Правительства Брянской области от 18.03.2019 N 95-п, от 12.09.2019 N 425-п)</w:t>
      </w:r>
      <w:r w:rsidR="00D450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0503" w:rsidRPr="00810B97">
        <w:rPr>
          <w:rFonts w:ascii="Times New Roman" w:hAnsi="Times New Roman"/>
          <w:sz w:val="28"/>
          <w:szCs w:val="28"/>
          <w:lang w:eastAsia="ru-RU"/>
        </w:rPr>
        <w:t>(далее по тексту – государственная программа)</w:t>
      </w:r>
      <w:r w:rsidR="00834312" w:rsidRPr="00810B97">
        <w:rPr>
          <w:rFonts w:ascii="Times New Roman" w:hAnsi="Times New Roman"/>
          <w:sz w:val="28"/>
          <w:szCs w:val="28"/>
          <w:lang w:eastAsia="ru-RU"/>
        </w:rPr>
        <w:t>, следующие изменения</w:t>
      </w:r>
      <w:r w:rsidR="009C0503" w:rsidRPr="00810B97">
        <w:rPr>
          <w:rFonts w:ascii="Times New Roman" w:hAnsi="Times New Roman"/>
          <w:sz w:val="28"/>
          <w:szCs w:val="28"/>
          <w:lang w:eastAsia="ru-RU"/>
        </w:rPr>
        <w:t>:</w:t>
      </w:r>
      <w:proofErr w:type="gramEnd"/>
    </w:p>
    <w:p w:rsidR="00A015EA" w:rsidRPr="00810B97" w:rsidRDefault="00A015EA" w:rsidP="00D37CCB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65B4" w:rsidRDefault="00DC65B4" w:rsidP="00DC65B4">
      <w:pPr>
        <w:pStyle w:val="a9"/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 </w:t>
      </w:r>
      <w:r w:rsidR="00834312" w:rsidRPr="0056487F">
        <w:rPr>
          <w:rFonts w:ascii="Times New Roman" w:hAnsi="Times New Roman"/>
          <w:bCs/>
          <w:sz w:val="28"/>
          <w:szCs w:val="28"/>
        </w:rPr>
        <w:t xml:space="preserve">В Паспорте </w:t>
      </w:r>
      <w:r w:rsidR="000E78CC" w:rsidRPr="0056487F">
        <w:rPr>
          <w:rFonts w:ascii="Times New Roman" w:hAnsi="Times New Roman"/>
          <w:bCs/>
          <w:sz w:val="28"/>
          <w:szCs w:val="28"/>
        </w:rPr>
        <w:t>государственной программы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BF2B31" w:rsidRDefault="00BF2B31" w:rsidP="00BF2B31">
      <w:pPr>
        <w:pStyle w:val="a9"/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BF2B31" w:rsidRPr="0056487F" w:rsidRDefault="00BF2B31" w:rsidP="00BF2B31">
      <w:pPr>
        <w:pStyle w:val="a9"/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1.1.</w:t>
      </w:r>
      <w:r>
        <w:rPr>
          <w:rFonts w:ascii="Times New Roman" w:hAnsi="Times New Roman"/>
          <w:bCs/>
          <w:sz w:val="28"/>
          <w:szCs w:val="28"/>
          <w:lang w:val="ru-RU"/>
        </w:rPr>
        <w:t>1</w:t>
      </w:r>
      <w:r>
        <w:rPr>
          <w:rFonts w:ascii="Times New Roman" w:hAnsi="Times New Roman"/>
          <w:bCs/>
          <w:sz w:val="28"/>
          <w:szCs w:val="28"/>
        </w:rPr>
        <w:t>. П</w:t>
      </w:r>
      <w:r w:rsidRPr="0056487F">
        <w:rPr>
          <w:rFonts w:ascii="Times New Roman" w:hAnsi="Times New Roman"/>
          <w:sz w:val="28"/>
          <w:szCs w:val="28"/>
          <w:lang w:eastAsia="ru-RU"/>
        </w:rPr>
        <w:t>озицию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487F">
        <w:rPr>
          <w:rFonts w:ascii="Times New Roman" w:hAnsi="Times New Roman"/>
          <w:bCs/>
          <w:sz w:val="28"/>
          <w:szCs w:val="28"/>
        </w:rPr>
        <w:t>«</w:t>
      </w:r>
      <w:r w:rsidRPr="00D45038">
        <w:rPr>
          <w:rFonts w:ascii="Times New Roman" w:hAnsi="Times New Roman"/>
          <w:sz w:val="28"/>
          <w:szCs w:val="28"/>
          <w:lang w:eastAsia="ru-RU"/>
        </w:rPr>
        <w:t>Перечень проектов (программ), реализуемых в рамках государственной программы</w:t>
      </w:r>
      <w:r w:rsidRPr="0056487F">
        <w:rPr>
          <w:rFonts w:ascii="Times New Roman" w:hAnsi="Times New Roman"/>
          <w:sz w:val="28"/>
          <w:szCs w:val="28"/>
          <w:lang w:eastAsia="ru-RU"/>
        </w:rPr>
        <w:t>» изложить в следующей редакции:</w:t>
      </w:r>
    </w:p>
    <w:p w:rsidR="00BF2B31" w:rsidRPr="00D45038" w:rsidRDefault="00BF2B31" w:rsidP="00BF2B31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«</w:t>
      </w:r>
      <w:r w:rsidRPr="00D45038">
        <w:rPr>
          <w:rFonts w:ascii="Times New Roman" w:hAnsi="Times New Roman"/>
          <w:b w:val="0"/>
          <w:bCs/>
          <w:sz w:val="28"/>
          <w:szCs w:val="28"/>
        </w:rPr>
        <w:t>Региональный проект «Чистая страна»;</w:t>
      </w:r>
    </w:p>
    <w:p w:rsidR="00BF2B31" w:rsidRDefault="00BF2B31" w:rsidP="00BF2B31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D45038">
        <w:rPr>
          <w:rFonts w:ascii="Times New Roman" w:hAnsi="Times New Roman"/>
          <w:b w:val="0"/>
          <w:bCs/>
          <w:sz w:val="28"/>
          <w:szCs w:val="28"/>
        </w:rPr>
        <w:t>региональный проект «Комплексн</w:t>
      </w:r>
      <w:r>
        <w:rPr>
          <w:rFonts w:ascii="Times New Roman" w:hAnsi="Times New Roman"/>
          <w:b w:val="0"/>
          <w:bCs/>
          <w:sz w:val="28"/>
          <w:szCs w:val="28"/>
        </w:rPr>
        <w:t>ая</w:t>
      </w:r>
      <w:r w:rsidRPr="00D45038">
        <w:rPr>
          <w:rFonts w:ascii="Times New Roman" w:hAnsi="Times New Roman"/>
          <w:b w:val="0"/>
          <w:bCs/>
          <w:sz w:val="28"/>
          <w:szCs w:val="28"/>
        </w:rPr>
        <w:t xml:space="preserve"> систем</w:t>
      </w:r>
      <w:r>
        <w:rPr>
          <w:rFonts w:ascii="Times New Roman" w:hAnsi="Times New Roman"/>
          <w:b w:val="0"/>
          <w:bCs/>
          <w:sz w:val="28"/>
          <w:szCs w:val="28"/>
        </w:rPr>
        <w:t>а</w:t>
      </w:r>
      <w:r w:rsidRPr="00D45038">
        <w:rPr>
          <w:rFonts w:ascii="Times New Roman" w:hAnsi="Times New Roman"/>
          <w:b w:val="0"/>
          <w:bCs/>
          <w:sz w:val="28"/>
          <w:szCs w:val="28"/>
        </w:rPr>
        <w:t xml:space="preserve"> обращения с твердыми коммунальными отходами»</w:t>
      </w:r>
      <w:r>
        <w:rPr>
          <w:rFonts w:ascii="Times New Roman" w:hAnsi="Times New Roman"/>
          <w:b w:val="0"/>
          <w:bCs/>
          <w:sz w:val="28"/>
          <w:szCs w:val="28"/>
        </w:rPr>
        <w:t>».</w:t>
      </w:r>
    </w:p>
    <w:p w:rsidR="00BF2B31" w:rsidRDefault="00BF2B31" w:rsidP="00BF2B31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</w:p>
    <w:p w:rsidR="002230B2" w:rsidRPr="0056487F" w:rsidRDefault="002230B2" w:rsidP="002230B2">
      <w:pPr>
        <w:pStyle w:val="a9"/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1.1.</w:t>
      </w:r>
      <w:r w:rsidR="00BF2B31">
        <w:rPr>
          <w:rFonts w:ascii="Times New Roman" w:hAnsi="Times New Roman"/>
          <w:bCs/>
          <w:sz w:val="28"/>
          <w:szCs w:val="28"/>
          <w:lang w:val="ru-RU"/>
        </w:rPr>
        <w:t>2</w:t>
      </w:r>
      <w:r>
        <w:rPr>
          <w:rFonts w:ascii="Times New Roman" w:hAnsi="Times New Roman"/>
          <w:bCs/>
          <w:sz w:val="28"/>
          <w:szCs w:val="28"/>
        </w:rPr>
        <w:t>. П</w:t>
      </w:r>
      <w:r w:rsidRPr="0056487F">
        <w:rPr>
          <w:rFonts w:ascii="Times New Roman" w:hAnsi="Times New Roman"/>
          <w:sz w:val="28"/>
          <w:szCs w:val="28"/>
          <w:lang w:eastAsia="ru-RU"/>
        </w:rPr>
        <w:t>озицию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487F">
        <w:rPr>
          <w:rFonts w:ascii="Times New Roman" w:hAnsi="Times New Roman"/>
          <w:bCs/>
          <w:sz w:val="28"/>
          <w:szCs w:val="28"/>
        </w:rPr>
        <w:t>«</w:t>
      </w:r>
      <w:r w:rsidRPr="002230B2">
        <w:rPr>
          <w:rFonts w:ascii="Times New Roman" w:hAnsi="Times New Roman"/>
          <w:bCs/>
          <w:sz w:val="28"/>
          <w:szCs w:val="28"/>
        </w:rPr>
        <w:t>Задачи государственной программы</w:t>
      </w:r>
      <w:r w:rsidRPr="0056487F">
        <w:rPr>
          <w:rFonts w:ascii="Times New Roman" w:hAnsi="Times New Roman"/>
          <w:sz w:val="28"/>
          <w:szCs w:val="28"/>
          <w:lang w:eastAsia="ru-RU"/>
        </w:rPr>
        <w:t>» изложить в следующей редакции:</w:t>
      </w:r>
    </w:p>
    <w:p w:rsidR="002230B2" w:rsidRPr="002230B2" w:rsidRDefault="002230B2" w:rsidP="002230B2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«</w:t>
      </w:r>
      <w:r w:rsidRPr="002230B2">
        <w:rPr>
          <w:rFonts w:ascii="Times New Roman" w:hAnsi="Times New Roman"/>
          <w:b w:val="0"/>
          <w:bCs/>
          <w:sz w:val="28"/>
          <w:szCs w:val="28"/>
        </w:rPr>
        <w:t>- Реализация единой государственной политики в сфере природных ресурсов и экологии на территории Брянской области;</w:t>
      </w:r>
    </w:p>
    <w:p w:rsidR="002230B2" w:rsidRPr="002230B2" w:rsidRDefault="002230B2" w:rsidP="002230B2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2230B2">
        <w:rPr>
          <w:rFonts w:ascii="Times New Roman" w:hAnsi="Times New Roman"/>
          <w:b w:val="0"/>
          <w:bCs/>
          <w:sz w:val="28"/>
          <w:szCs w:val="28"/>
        </w:rPr>
        <w:t>- обеспечение экологической безопасности населения, охраны окружающей среды, рационального использования природных ресурсов и сохранения биологического разнообразия на территории Брянской области;</w:t>
      </w:r>
    </w:p>
    <w:p w:rsidR="002230B2" w:rsidRPr="002230B2" w:rsidRDefault="002230B2" w:rsidP="002230B2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2230B2">
        <w:rPr>
          <w:rFonts w:ascii="Times New Roman" w:hAnsi="Times New Roman"/>
          <w:b w:val="0"/>
          <w:bCs/>
          <w:sz w:val="28"/>
          <w:szCs w:val="28"/>
        </w:rPr>
        <w:t>- повышение эксплуатационной надежности гидротехнических сооружений, в том числе бесхозяйных, путем приведения к безопасному техническому состоянию;</w:t>
      </w:r>
    </w:p>
    <w:p w:rsidR="002230B2" w:rsidRPr="002230B2" w:rsidRDefault="002230B2" w:rsidP="002230B2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2230B2">
        <w:rPr>
          <w:rFonts w:ascii="Times New Roman" w:hAnsi="Times New Roman"/>
          <w:b w:val="0"/>
          <w:bCs/>
          <w:sz w:val="28"/>
          <w:szCs w:val="28"/>
        </w:rPr>
        <w:lastRenderedPageBreak/>
        <w:t>- восстановление и экологическая реабилитация водных объектов;</w:t>
      </w:r>
    </w:p>
    <w:p w:rsidR="002230B2" w:rsidRPr="002230B2" w:rsidRDefault="002230B2" w:rsidP="002230B2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2230B2">
        <w:rPr>
          <w:rFonts w:ascii="Times New Roman" w:hAnsi="Times New Roman"/>
          <w:b w:val="0"/>
          <w:bCs/>
          <w:sz w:val="28"/>
          <w:szCs w:val="28"/>
        </w:rPr>
        <w:t>- исполнение полномочий в области организации и осуществления охраны, контроля и воспроизводства объектов животного мира и водных биологических ресурсов;</w:t>
      </w:r>
    </w:p>
    <w:p w:rsidR="002230B2" w:rsidRPr="002230B2" w:rsidRDefault="002230B2" w:rsidP="002230B2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2230B2">
        <w:rPr>
          <w:rFonts w:ascii="Times New Roman" w:hAnsi="Times New Roman"/>
          <w:b w:val="0"/>
          <w:bCs/>
          <w:sz w:val="28"/>
          <w:szCs w:val="28"/>
        </w:rPr>
        <w:t>- обеспечение прироста запасов общераспространенных полезных ископаемых по строительным пескам, песчано-гравийной смеси, глин и</w:t>
      </w:r>
      <w:r w:rsidR="00400F58">
        <w:rPr>
          <w:rFonts w:ascii="Times New Roman" w:hAnsi="Times New Roman"/>
          <w:b w:val="0"/>
          <w:bCs/>
          <w:sz w:val="28"/>
          <w:szCs w:val="28"/>
        </w:rPr>
        <w:t> </w:t>
      </w:r>
      <w:r w:rsidRPr="002230B2">
        <w:rPr>
          <w:rFonts w:ascii="Times New Roman" w:hAnsi="Times New Roman"/>
          <w:b w:val="0"/>
          <w:bCs/>
          <w:sz w:val="28"/>
          <w:szCs w:val="28"/>
        </w:rPr>
        <w:t>суглинков;</w:t>
      </w:r>
    </w:p>
    <w:p w:rsidR="002230B2" w:rsidRPr="002230B2" w:rsidRDefault="002230B2" w:rsidP="002230B2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2230B2">
        <w:rPr>
          <w:rFonts w:ascii="Times New Roman" w:hAnsi="Times New Roman"/>
          <w:b w:val="0"/>
          <w:bCs/>
          <w:sz w:val="28"/>
          <w:szCs w:val="28"/>
        </w:rPr>
        <w:t>- рекультивация объектов размещения твердых коммунальных отходов, свалок (региональный проект «Чистая страна»);</w:t>
      </w:r>
    </w:p>
    <w:p w:rsidR="002230B2" w:rsidRDefault="002230B2" w:rsidP="002230B2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2230B2">
        <w:rPr>
          <w:rFonts w:ascii="Times New Roman" w:hAnsi="Times New Roman"/>
          <w:b w:val="0"/>
          <w:bCs/>
          <w:sz w:val="28"/>
          <w:szCs w:val="28"/>
        </w:rPr>
        <w:t>- создание единой государственной информационной системы учета отходов в регионе (региональный проект «</w:t>
      </w:r>
      <w:r>
        <w:rPr>
          <w:rFonts w:ascii="Times New Roman" w:hAnsi="Times New Roman"/>
          <w:b w:val="0"/>
          <w:bCs/>
          <w:sz w:val="28"/>
          <w:szCs w:val="28"/>
        </w:rPr>
        <w:t>К</w:t>
      </w:r>
      <w:r w:rsidRPr="002230B2">
        <w:rPr>
          <w:rFonts w:ascii="Times New Roman" w:hAnsi="Times New Roman"/>
          <w:b w:val="0"/>
          <w:bCs/>
          <w:sz w:val="28"/>
          <w:szCs w:val="28"/>
        </w:rPr>
        <w:t>омплексн</w:t>
      </w:r>
      <w:r>
        <w:rPr>
          <w:rFonts w:ascii="Times New Roman" w:hAnsi="Times New Roman"/>
          <w:b w:val="0"/>
          <w:bCs/>
          <w:sz w:val="28"/>
          <w:szCs w:val="28"/>
        </w:rPr>
        <w:t>ая</w:t>
      </w:r>
      <w:r w:rsidRPr="002230B2">
        <w:rPr>
          <w:rFonts w:ascii="Times New Roman" w:hAnsi="Times New Roman"/>
          <w:b w:val="0"/>
          <w:bCs/>
          <w:sz w:val="28"/>
          <w:szCs w:val="28"/>
        </w:rPr>
        <w:t xml:space="preserve"> систем</w:t>
      </w:r>
      <w:r>
        <w:rPr>
          <w:rFonts w:ascii="Times New Roman" w:hAnsi="Times New Roman"/>
          <w:b w:val="0"/>
          <w:bCs/>
          <w:sz w:val="28"/>
          <w:szCs w:val="28"/>
        </w:rPr>
        <w:t>а</w:t>
      </w:r>
      <w:r w:rsidRPr="002230B2">
        <w:rPr>
          <w:rFonts w:ascii="Times New Roman" w:hAnsi="Times New Roman"/>
          <w:b w:val="0"/>
          <w:bCs/>
          <w:sz w:val="28"/>
          <w:szCs w:val="28"/>
        </w:rPr>
        <w:t xml:space="preserve"> обращения с</w:t>
      </w:r>
      <w:r>
        <w:rPr>
          <w:rFonts w:ascii="Times New Roman" w:hAnsi="Times New Roman"/>
          <w:b w:val="0"/>
          <w:bCs/>
          <w:sz w:val="28"/>
          <w:szCs w:val="28"/>
        </w:rPr>
        <w:t> </w:t>
      </w:r>
      <w:r w:rsidRPr="002230B2">
        <w:rPr>
          <w:rFonts w:ascii="Times New Roman" w:hAnsi="Times New Roman"/>
          <w:b w:val="0"/>
          <w:bCs/>
          <w:sz w:val="28"/>
          <w:szCs w:val="28"/>
        </w:rPr>
        <w:t>твердыми коммунальными отходами»)</w:t>
      </w:r>
      <w:r>
        <w:rPr>
          <w:rFonts w:ascii="Times New Roman" w:hAnsi="Times New Roman"/>
          <w:b w:val="0"/>
          <w:bCs/>
          <w:sz w:val="28"/>
          <w:szCs w:val="28"/>
        </w:rPr>
        <w:t>».</w:t>
      </w:r>
    </w:p>
    <w:p w:rsidR="00D45038" w:rsidRDefault="00D45038" w:rsidP="00A859DC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</w:p>
    <w:p w:rsidR="00BF2B31" w:rsidRPr="0056487F" w:rsidRDefault="00BF2B31" w:rsidP="00BF2B31">
      <w:pPr>
        <w:pStyle w:val="a9"/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1.1.</w:t>
      </w:r>
      <w:r>
        <w:rPr>
          <w:rFonts w:ascii="Times New Roman" w:hAnsi="Times New Roman"/>
          <w:bCs/>
          <w:sz w:val="28"/>
          <w:szCs w:val="28"/>
          <w:lang w:val="ru-RU"/>
        </w:rPr>
        <w:t>3</w:t>
      </w:r>
      <w:r>
        <w:rPr>
          <w:rFonts w:ascii="Times New Roman" w:hAnsi="Times New Roman"/>
          <w:bCs/>
          <w:sz w:val="28"/>
          <w:szCs w:val="28"/>
        </w:rPr>
        <w:t>. П</w:t>
      </w:r>
      <w:r w:rsidRPr="0056487F">
        <w:rPr>
          <w:rFonts w:ascii="Times New Roman" w:hAnsi="Times New Roman"/>
          <w:sz w:val="28"/>
          <w:szCs w:val="28"/>
          <w:lang w:eastAsia="ru-RU"/>
        </w:rPr>
        <w:t>озицию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6487F">
        <w:rPr>
          <w:rFonts w:ascii="Times New Roman" w:hAnsi="Times New Roman"/>
          <w:bCs/>
          <w:sz w:val="28"/>
          <w:szCs w:val="28"/>
        </w:rPr>
        <w:t>«</w:t>
      </w:r>
      <w:r w:rsidRPr="0056487F">
        <w:rPr>
          <w:rFonts w:ascii="Times New Roman" w:hAnsi="Times New Roman"/>
          <w:sz w:val="28"/>
          <w:szCs w:val="28"/>
          <w:lang w:eastAsia="ru-RU"/>
        </w:rPr>
        <w:t>Объем бюджетных ассигнований на реализацию государственной программы» изложить в следующей редакции:</w:t>
      </w:r>
    </w:p>
    <w:p w:rsidR="00BF2B31" w:rsidRPr="00810B97" w:rsidRDefault="00BF2B31" w:rsidP="00BF2B3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</w:rPr>
        <w:t>«</w:t>
      </w:r>
      <w:r w:rsidRPr="00810B97">
        <w:rPr>
          <w:rFonts w:ascii="Times New Roman" w:hAnsi="Times New Roman"/>
          <w:sz w:val="28"/>
          <w:szCs w:val="28"/>
          <w:lang w:eastAsia="ru-RU"/>
        </w:rPr>
        <w:t>за счет средств федерального бюджета:</w:t>
      </w:r>
    </w:p>
    <w:p w:rsidR="00BF2B31" w:rsidRPr="00810B97" w:rsidRDefault="00BF2B31" w:rsidP="00BF2B3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2019 год – 71 084 200,00рублей;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2020 год – 16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609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000,00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2021 год – 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320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200,00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2022 год – 17 595 300,00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2023 год – 17 595 300,00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2024 год – 17 595 300,00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за счет средств областного бюджета:</w:t>
      </w:r>
    </w:p>
    <w:p w:rsidR="00BF2B31" w:rsidRPr="00810B97" w:rsidRDefault="00BF2B31" w:rsidP="00BF2B3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2019 год – 75 791 451,67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2020 год – 71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571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696,00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2021 год – 63 783490,00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2022 год – 36 633 801,00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2023 год – 36 633 801,00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2024 год – 36 633 801,00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за счет средств местных бюджетов:</w:t>
      </w:r>
    </w:p>
    <w:p w:rsidR="00BF2B31" w:rsidRPr="00810B97" w:rsidRDefault="00BF2B31" w:rsidP="00BF2B3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2019 год – 6 443 647,93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2020 год – 1 881 479,00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2021 год – 1 493 333,00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2022 год – 0,00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2023 год – 0,00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2024 год – 0,00 рублей;</w:t>
      </w:r>
    </w:p>
    <w:p w:rsidR="00BF2B31" w:rsidRPr="00810B97" w:rsidRDefault="00BF2B31" w:rsidP="00BF2B3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за счет внебюджетных источников:</w:t>
      </w:r>
    </w:p>
    <w:p w:rsidR="00BF2B31" w:rsidRPr="00810B97" w:rsidRDefault="00BF2B31" w:rsidP="00BF2B3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2019 год – 48 518 000,00 рублей;</w:t>
      </w:r>
    </w:p>
    <w:p w:rsidR="00BF2B31" w:rsidRPr="00810B97" w:rsidRDefault="00BF2B31" w:rsidP="00BF2B3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2020 год – 493 482 290,00рублей;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2021 год – 75 300 000,00рублей</w:t>
      </w:r>
      <w:r w:rsidRPr="00810B97">
        <w:rPr>
          <w:rFonts w:ascii="Times New Roman" w:hAnsi="Times New Roman" w:cs="Times New Roman"/>
          <w:sz w:val="28"/>
          <w:szCs w:val="28"/>
        </w:rPr>
        <w:t>.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2022 год – 0,00 рублей;</w:t>
      </w:r>
    </w:p>
    <w:p w:rsidR="00BF2B31" w:rsidRPr="00810B97" w:rsidRDefault="00BF2B31" w:rsidP="00BF2B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2023 год – 0,00 рублей;</w:t>
      </w:r>
    </w:p>
    <w:p w:rsidR="00BF2B31" w:rsidRPr="00810B97" w:rsidRDefault="00BF2B31" w:rsidP="00BF2B31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 xml:space="preserve"> – 0,00 рублей</w:t>
      </w:r>
      <w:proofErr w:type="gramStart"/>
      <w:r w:rsidRPr="00810B97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F2B31" w:rsidRDefault="00BF2B31" w:rsidP="00A859DC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</w:p>
    <w:p w:rsidR="00C30387" w:rsidRPr="0056487F" w:rsidRDefault="00C30387" w:rsidP="00C30387">
      <w:pPr>
        <w:pStyle w:val="a9"/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F2B31">
        <w:rPr>
          <w:rFonts w:ascii="Times New Roman" w:hAnsi="Times New Roman"/>
          <w:bCs/>
          <w:sz w:val="28"/>
          <w:szCs w:val="28"/>
        </w:rPr>
        <w:lastRenderedPageBreak/>
        <w:t>1.1.</w:t>
      </w:r>
      <w:r w:rsidRPr="00BF2B31">
        <w:rPr>
          <w:rFonts w:ascii="Times New Roman" w:hAnsi="Times New Roman"/>
          <w:bCs/>
          <w:sz w:val="28"/>
          <w:szCs w:val="28"/>
          <w:lang w:val="ru-RU"/>
        </w:rPr>
        <w:t>4</w:t>
      </w:r>
      <w:r w:rsidRPr="00BF2B31">
        <w:rPr>
          <w:rFonts w:ascii="Times New Roman" w:hAnsi="Times New Roman"/>
          <w:bCs/>
          <w:sz w:val="28"/>
          <w:szCs w:val="28"/>
        </w:rPr>
        <w:t>. П</w:t>
      </w:r>
      <w:r w:rsidRPr="00BF2B31">
        <w:rPr>
          <w:rFonts w:ascii="Times New Roman" w:hAnsi="Times New Roman"/>
          <w:sz w:val="28"/>
          <w:szCs w:val="28"/>
          <w:lang w:eastAsia="ru-RU"/>
        </w:rPr>
        <w:t xml:space="preserve">озицию </w:t>
      </w:r>
      <w:r w:rsidRPr="00BF2B31">
        <w:rPr>
          <w:rFonts w:ascii="Times New Roman" w:hAnsi="Times New Roman"/>
          <w:bCs/>
          <w:sz w:val="28"/>
          <w:szCs w:val="28"/>
        </w:rPr>
        <w:t>«</w:t>
      </w:r>
      <w:bookmarkStart w:id="0" w:name="_GoBack"/>
      <w:bookmarkEnd w:id="0"/>
      <w:r w:rsidR="00BF2B31" w:rsidRPr="00BF2B31">
        <w:rPr>
          <w:rFonts w:ascii="Times New Roman" w:hAnsi="Times New Roman"/>
          <w:sz w:val="28"/>
          <w:szCs w:val="28"/>
          <w:lang w:eastAsia="ru-RU"/>
        </w:rPr>
        <w:t>Объем бюджетных ассигнований на реализацию проектов (программ), реализуемых в рамках государственной программы</w:t>
      </w:r>
      <w:r w:rsidRPr="00BF2B31">
        <w:rPr>
          <w:rFonts w:ascii="Times New Roman" w:hAnsi="Times New Roman"/>
          <w:sz w:val="28"/>
          <w:szCs w:val="28"/>
          <w:lang w:eastAsia="ru-RU"/>
        </w:rPr>
        <w:t>» изложить в следующей редакции:</w:t>
      </w:r>
    </w:p>
    <w:p w:rsidR="00C30387" w:rsidRPr="00C30387" w:rsidRDefault="00C30387" w:rsidP="00C30387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«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общий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объем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средств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предусмотренных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на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реализацию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проектов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(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программ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),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включенных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состав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государственной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программы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, - 525013224,00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рубля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,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том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C30387">
        <w:rPr>
          <w:rFonts w:ascii="Times New Roman" w:hAnsi="Times New Roman" w:cs="Times New Roman"/>
          <w:b w:val="0"/>
          <w:bCs/>
          <w:sz w:val="28"/>
          <w:szCs w:val="28"/>
        </w:rPr>
        <w:t>числе</w:t>
      </w:r>
      <w:r w:rsidRPr="00C30387">
        <w:rPr>
          <w:rFonts w:ascii="Times New Roman" w:hAnsi="Times New Roman"/>
          <w:b w:val="0"/>
          <w:bCs/>
          <w:sz w:val="28"/>
          <w:szCs w:val="28"/>
        </w:rPr>
        <w:t>:</w:t>
      </w:r>
    </w:p>
    <w:p w:rsidR="00C30387" w:rsidRPr="00C30387" w:rsidRDefault="00C30387" w:rsidP="00C30387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C30387">
        <w:rPr>
          <w:rFonts w:ascii="Times New Roman" w:hAnsi="Times New Roman"/>
          <w:b w:val="0"/>
          <w:bCs/>
          <w:sz w:val="28"/>
          <w:szCs w:val="28"/>
        </w:rPr>
        <w:t>2019 год - 80730934,00 рубля;</w:t>
      </w:r>
    </w:p>
    <w:p w:rsidR="00C30387" w:rsidRPr="00C30387" w:rsidRDefault="00C30387" w:rsidP="00C30387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C30387">
        <w:rPr>
          <w:rFonts w:ascii="Times New Roman" w:hAnsi="Times New Roman"/>
          <w:b w:val="0"/>
          <w:bCs/>
          <w:sz w:val="28"/>
          <w:szCs w:val="28"/>
        </w:rPr>
        <w:t>2020 год - 444282290,00 рубля;</w:t>
      </w:r>
    </w:p>
    <w:p w:rsidR="00C30387" w:rsidRPr="00C30387" w:rsidRDefault="00C30387" w:rsidP="00C30387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C30387">
        <w:rPr>
          <w:rFonts w:ascii="Times New Roman" w:hAnsi="Times New Roman"/>
          <w:b w:val="0"/>
          <w:bCs/>
          <w:sz w:val="28"/>
          <w:szCs w:val="28"/>
        </w:rPr>
        <w:t>в том числе:</w:t>
      </w:r>
    </w:p>
    <w:p w:rsidR="00C30387" w:rsidRPr="00C30387" w:rsidRDefault="00C30387" w:rsidP="00C30387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C30387">
        <w:rPr>
          <w:rFonts w:ascii="Times New Roman" w:hAnsi="Times New Roman"/>
          <w:b w:val="0"/>
          <w:bCs/>
          <w:sz w:val="28"/>
          <w:szCs w:val="28"/>
        </w:rPr>
        <w:t>региональный проект "Чистая страна":</w:t>
      </w:r>
    </w:p>
    <w:p w:rsidR="00C30387" w:rsidRPr="00C30387" w:rsidRDefault="00C30387" w:rsidP="00C30387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C30387">
        <w:rPr>
          <w:rFonts w:ascii="Times New Roman" w:hAnsi="Times New Roman"/>
          <w:b w:val="0"/>
          <w:bCs/>
          <w:sz w:val="28"/>
          <w:szCs w:val="28"/>
        </w:rPr>
        <w:t>2019 год - 55812934,00 рубля;</w:t>
      </w:r>
    </w:p>
    <w:p w:rsidR="00C30387" w:rsidRPr="00C30387" w:rsidRDefault="00C30387" w:rsidP="00C30387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C30387">
        <w:rPr>
          <w:rFonts w:ascii="Times New Roman" w:hAnsi="Times New Roman"/>
          <w:b w:val="0"/>
          <w:bCs/>
          <w:sz w:val="28"/>
          <w:szCs w:val="28"/>
        </w:rPr>
        <w:t>региональный проект "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Комплексная </w:t>
      </w:r>
      <w:r w:rsidRPr="00C30387">
        <w:rPr>
          <w:rFonts w:ascii="Times New Roman" w:hAnsi="Times New Roman"/>
          <w:b w:val="0"/>
          <w:bCs/>
          <w:sz w:val="28"/>
          <w:szCs w:val="28"/>
        </w:rPr>
        <w:t>систем</w:t>
      </w:r>
      <w:r>
        <w:rPr>
          <w:rFonts w:ascii="Times New Roman" w:hAnsi="Times New Roman"/>
          <w:b w:val="0"/>
          <w:bCs/>
          <w:sz w:val="28"/>
          <w:szCs w:val="28"/>
        </w:rPr>
        <w:t>а</w:t>
      </w:r>
      <w:r w:rsidRPr="00C30387">
        <w:rPr>
          <w:rFonts w:ascii="Times New Roman" w:hAnsi="Times New Roman"/>
          <w:b w:val="0"/>
          <w:bCs/>
          <w:sz w:val="28"/>
          <w:szCs w:val="28"/>
        </w:rPr>
        <w:t xml:space="preserve"> обращения с твердыми коммунальными отходами":</w:t>
      </w:r>
    </w:p>
    <w:p w:rsidR="00C30387" w:rsidRPr="00C30387" w:rsidRDefault="00C30387" w:rsidP="00C30387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C30387">
        <w:rPr>
          <w:rFonts w:ascii="Times New Roman" w:hAnsi="Times New Roman"/>
          <w:b w:val="0"/>
          <w:bCs/>
          <w:sz w:val="28"/>
          <w:szCs w:val="28"/>
        </w:rPr>
        <w:t>2019 год - 24918000,00 рубля;</w:t>
      </w:r>
    </w:p>
    <w:p w:rsidR="002230B2" w:rsidRPr="00C30387" w:rsidRDefault="00C30387" w:rsidP="00C30387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 w:rsidRPr="00C30387">
        <w:rPr>
          <w:rFonts w:ascii="Times New Roman" w:hAnsi="Times New Roman"/>
          <w:b w:val="0"/>
          <w:bCs/>
          <w:sz w:val="28"/>
          <w:szCs w:val="28"/>
        </w:rPr>
        <w:t>2020 год - 444282290,00 рубля</w:t>
      </w:r>
      <w:r>
        <w:rPr>
          <w:rFonts w:ascii="Times New Roman" w:hAnsi="Times New Roman"/>
          <w:b w:val="0"/>
          <w:bCs/>
          <w:sz w:val="28"/>
          <w:szCs w:val="28"/>
        </w:rPr>
        <w:t>».</w:t>
      </w:r>
    </w:p>
    <w:p w:rsidR="00C30387" w:rsidRDefault="00C30387" w:rsidP="00A859DC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</w:p>
    <w:p w:rsidR="00A859DC" w:rsidRPr="00810B97" w:rsidRDefault="006944D2" w:rsidP="00A859DC">
      <w:pPr>
        <w:pStyle w:val="ConsPlusTitle"/>
        <w:ind w:right="-2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F6EBE">
        <w:rPr>
          <w:rFonts w:ascii="Times New Roman" w:hAnsi="Times New Roman"/>
          <w:b w:val="0"/>
          <w:bCs/>
          <w:sz w:val="28"/>
          <w:szCs w:val="28"/>
        </w:rPr>
        <w:t>1.</w:t>
      </w:r>
      <w:r w:rsidR="00395123">
        <w:rPr>
          <w:rFonts w:ascii="Times New Roman" w:hAnsi="Times New Roman"/>
          <w:b w:val="0"/>
          <w:bCs/>
          <w:sz w:val="28"/>
          <w:szCs w:val="28"/>
        </w:rPr>
        <w:t>2</w:t>
      </w:r>
      <w:r w:rsidR="00F11DA1" w:rsidRPr="009F6EBE">
        <w:rPr>
          <w:rFonts w:ascii="Times New Roman" w:hAnsi="Times New Roman"/>
          <w:b w:val="0"/>
          <w:bCs/>
          <w:sz w:val="28"/>
          <w:szCs w:val="28"/>
        </w:rPr>
        <w:t>.</w:t>
      </w:r>
      <w:r w:rsidR="00D45038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810B97">
        <w:rPr>
          <w:rFonts w:ascii="Times New Roman" w:hAnsi="Times New Roman"/>
          <w:b w:val="0"/>
          <w:bCs/>
          <w:sz w:val="28"/>
          <w:szCs w:val="28"/>
        </w:rPr>
        <w:t xml:space="preserve">В </w:t>
      </w:r>
      <w:r w:rsidR="00A859DC" w:rsidRPr="00810B97">
        <w:rPr>
          <w:rFonts w:ascii="Times New Roman" w:hAnsi="Times New Roman"/>
          <w:b w:val="0"/>
          <w:bCs/>
          <w:sz w:val="28"/>
          <w:szCs w:val="28"/>
        </w:rPr>
        <w:t xml:space="preserve">Разделе 1 </w:t>
      </w:r>
      <w:r w:rsidR="00E20963" w:rsidRPr="00810B97">
        <w:rPr>
          <w:rFonts w:ascii="Times New Roman" w:hAnsi="Times New Roman"/>
          <w:b w:val="0"/>
          <w:bCs/>
          <w:sz w:val="28"/>
          <w:szCs w:val="28"/>
        </w:rPr>
        <w:t>«</w:t>
      </w:r>
      <w:r w:rsidR="00E20963" w:rsidRPr="00810B97">
        <w:rPr>
          <w:rFonts w:ascii="Times New Roman" w:hAnsi="Times New Roman" w:cs="Times New Roman"/>
          <w:b w:val="0"/>
          <w:sz w:val="28"/>
          <w:szCs w:val="28"/>
        </w:rPr>
        <w:t>Характеристика состояния окружающей среды, воспроизводства и использования природных ресурсов Брянской области»</w:t>
      </w:r>
      <w:r w:rsidR="00A859DC" w:rsidRPr="00810B97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F344A" w:rsidRPr="00810B97" w:rsidRDefault="00DF344A" w:rsidP="00A859DC">
      <w:pPr>
        <w:pStyle w:val="ConsPlusTitle"/>
        <w:ind w:right="-2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6944D2" w:rsidRPr="00810B97" w:rsidRDefault="00A859DC" w:rsidP="00A859DC">
      <w:pPr>
        <w:pStyle w:val="ConsPlusTitle"/>
        <w:ind w:right="-2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0B97">
        <w:rPr>
          <w:rFonts w:ascii="Times New Roman" w:hAnsi="Times New Roman" w:cs="Times New Roman"/>
          <w:b w:val="0"/>
          <w:sz w:val="28"/>
          <w:szCs w:val="28"/>
        </w:rPr>
        <w:t>1.</w:t>
      </w:r>
      <w:r w:rsidR="00395123">
        <w:rPr>
          <w:rFonts w:ascii="Times New Roman" w:hAnsi="Times New Roman" w:cs="Times New Roman"/>
          <w:b w:val="0"/>
          <w:sz w:val="28"/>
          <w:szCs w:val="28"/>
        </w:rPr>
        <w:t>2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.1.</w:t>
      </w:r>
      <w:r w:rsidR="00D450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А</w:t>
      </w:r>
      <w:r w:rsidR="00E20963" w:rsidRPr="00810B97">
        <w:rPr>
          <w:rFonts w:ascii="Times New Roman" w:hAnsi="Times New Roman" w:cs="Times New Roman"/>
          <w:b w:val="0"/>
          <w:sz w:val="28"/>
          <w:szCs w:val="28"/>
        </w:rPr>
        <w:t xml:space="preserve">бзац первый изложить в следующей редакции: </w:t>
      </w:r>
    </w:p>
    <w:p w:rsidR="006944D2" w:rsidRDefault="00E20963" w:rsidP="00A859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«</w:t>
      </w:r>
      <w:r w:rsidR="006944D2" w:rsidRPr="00810B97">
        <w:rPr>
          <w:rFonts w:ascii="Times New Roman" w:hAnsi="Times New Roman" w:cs="Times New Roman"/>
          <w:sz w:val="28"/>
          <w:szCs w:val="28"/>
        </w:rPr>
        <w:t xml:space="preserve">Брянская область является одним из 18 субъектов Центрального Федерального округа (ЦФО), занимая по площади 5% общей территории округа. Брянская область, образованная 5 июля 1944 г., расположена в западной части Русской равнины, занимая среднюю часть бассейна р. Десны и лесистый водораздел между нею и р. Окой. Граничит со Смоленской, Калужской, Орловской, Курской областями, странами Украина и Беларусь. В Брянской области насчитывается 252 муниципальных образований, в том числе: 26 муниципальных районов, 6 городских округов, 30 городских поселений, 190 сельских поселений. Численность населения области по данным Госкомстата России по состоянию на </w:t>
      </w:r>
      <w:r w:rsidR="004F2E67" w:rsidRPr="00810B97">
        <w:rPr>
          <w:rFonts w:ascii="Times New Roman" w:hAnsi="Times New Roman" w:cs="Times New Roman"/>
          <w:sz w:val="28"/>
          <w:szCs w:val="28"/>
        </w:rPr>
        <w:t>01.01.</w:t>
      </w:r>
      <w:r w:rsidR="006944D2" w:rsidRPr="00810B97">
        <w:rPr>
          <w:rFonts w:ascii="Times New Roman" w:hAnsi="Times New Roman" w:cs="Times New Roman"/>
          <w:sz w:val="28"/>
          <w:szCs w:val="28"/>
        </w:rPr>
        <w:t>2019 год составляет 1 200 187 человек. Центр области - город Брянск с населением 404793 человека. Территория области 34857 кв. км. Средняя плотность населения – 34,43 человека на 1 кв. км</w:t>
      </w:r>
      <w:proofErr w:type="gramStart"/>
      <w:r w:rsidR="006944D2" w:rsidRPr="00810B97">
        <w:rPr>
          <w:rFonts w:ascii="Times New Roman" w:hAnsi="Times New Roman" w:cs="Times New Roman"/>
          <w:sz w:val="28"/>
          <w:szCs w:val="28"/>
        </w:rPr>
        <w:t>.</w:t>
      </w:r>
      <w:r w:rsidRPr="00810B97">
        <w:rPr>
          <w:rFonts w:ascii="Times New Roman" w:hAnsi="Times New Roman" w:cs="Times New Roman"/>
          <w:sz w:val="28"/>
          <w:szCs w:val="28"/>
        </w:rPr>
        <w:t>»</w:t>
      </w:r>
      <w:r w:rsidR="00A859DC" w:rsidRPr="00810B9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95123" w:rsidRPr="00810B97" w:rsidRDefault="00395123" w:rsidP="00A859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963" w:rsidRPr="00810B97" w:rsidRDefault="00A859DC" w:rsidP="00A859DC">
      <w:pPr>
        <w:pStyle w:val="ConsPlusTitle"/>
        <w:ind w:right="-2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0B97">
        <w:rPr>
          <w:rFonts w:ascii="Times New Roman" w:hAnsi="Times New Roman" w:cs="Times New Roman"/>
          <w:b w:val="0"/>
          <w:sz w:val="28"/>
          <w:szCs w:val="28"/>
        </w:rPr>
        <w:t>1.</w:t>
      </w:r>
      <w:r w:rsidR="00395123">
        <w:rPr>
          <w:rFonts w:ascii="Times New Roman" w:hAnsi="Times New Roman" w:cs="Times New Roman"/>
          <w:b w:val="0"/>
          <w:sz w:val="28"/>
          <w:szCs w:val="28"/>
        </w:rPr>
        <w:t>2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.2.</w:t>
      </w:r>
      <w:r w:rsidR="00E20963" w:rsidRPr="00810B97">
        <w:rPr>
          <w:rFonts w:ascii="Times New Roman" w:hAnsi="Times New Roman" w:cs="Times New Roman"/>
          <w:b w:val="0"/>
          <w:sz w:val="28"/>
          <w:szCs w:val="28"/>
        </w:rPr>
        <w:t xml:space="preserve"> абзац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 xml:space="preserve"> девятнадцатый</w:t>
      </w:r>
      <w:r w:rsidR="00E20963" w:rsidRPr="00810B97">
        <w:rPr>
          <w:rFonts w:ascii="Times New Roman" w:hAnsi="Times New Roman" w:cs="Times New Roman"/>
          <w:b w:val="0"/>
          <w:sz w:val="28"/>
          <w:szCs w:val="28"/>
        </w:rPr>
        <w:t xml:space="preserve"> изложить в следующей редакции: </w:t>
      </w:r>
    </w:p>
    <w:p w:rsidR="005C3F06" w:rsidRPr="00810B97" w:rsidRDefault="005C3F06" w:rsidP="00A859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B97">
        <w:rPr>
          <w:rFonts w:ascii="Times New Roman" w:hAnsi="Times New Roman"/>
          <w:b/>
          <w:bCs/>
          <w:sz w:val="28"/>
          <w:szCs w:val="28"/>
        </w:rPr>
        <w:t>«</w:t>
      </w:r>
      <w:r w:rsidRPr="00810B97">
        <w:rPr>
          <w:rFonts w:ascii="Times New Roman" w:hAnsi="Times New Roman" w:cs="Times New Roman"/>
          <w:sz w:val="28"/>
          <w:szCs w:val="28"/>
        </w:rPr>
        <w:t xml:space="preserve">В случае резкого повышения температуры окружающей среды в весенние месяцы, определяющего характер снеготаяния, и подъеме уровня воды по наихудшему варианту (р. Десна - 560 см, р. </w:t>
      </w:r>
      <w:proofErr w:type="spellStart"/>
      <w:r w:rsidRPr="00810B97">
        <w:rPr>
          <w:rFonts w:ascii="Times New Roman" w:hAnsi="Times New Roman" w:cs="Times New Roman"/>
          <w:sz w:val="28"/>
          <w:szCs w:val="28"/>
        </w:rPr>
        <w:t>Болва</w:t>
      </w:r>
      <w:proofErr w:type="spellEnd"/>
      <w:r w:rsidRPr="00810B97">
        <w:rPr>
          <w:rFonts w:ascii="Times New Roman" w:hAnsi="Times New Roman" w:cs="Times New Roman"/>
          <w:sz w:val="28"/>
          <w:szCs w:val="28"/>
        </w:rPr>
        <w:t xml:space="preserve"> - 695 см) во время весеннего половодья в Брянской области в зоне подтопления может оказаться до </w:t>
      </w:r>
      <w:r w:rsidRPr="00ED7D2E">
        <w:rPr>
          <w:rFonts w:ascii="Times New Roman" w:hAnsi="Times New Roman" w:cs="Times New Roman"/>
          <w:sz w:val="28"/>
          <w:szCs w:val="28"/>
        </w:rPr>
        <w:t>29</w:t>
      </w:r>
      <w:r w:rsidRPr="00810B97">
        <w:rPr>
          <w:rFonts w:ascii="Times New Roman" w:hAnsi="Times New Roman" w:cs="Times New Roman"/>
          <w:sz w:val="28"/>
          <w:szCs w:val="28"/>
        </w:rPr>
        <w:t xml:space="preserve"> населенных пунктов на территориях 9 муниципальных районов и городов и 6 объектов экономики (приведены в таблице № 1)».</w:t>
      </w:r>
      <w:proofErr w:type="gramEnd"/>
    </w:p>
    <w:p w:rsidR="00DF344A" w:rsidRPr="00810B97" w:rsidRDefault="00DF344A" w:rsidP="00755828">
      <w:pPr>
        <w:pStyle w:val="ConsPlusTitle"/>
        <w:keepNext/>
        <w:spacing w:after="120"/>
        <w:ind w:right="-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55828" w:rsidRDefault="005C3F06" w:rsidP="00755828">
      <w:pPr>
        <w:pStyle w:val="ConsPlusTitle"/>
        <w:keepNext/>
        <w:spacing w:after="120"/>
        <w:ind w:right="-2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0B97">
        <w:rPr>
          <w:rFonts w:ascii="Times New Roman" w:hAnsi="Times New Roman" w:cs="Times New Roman"/>
          <w:b w:val="0"/>
          <w:sz w:val="28"/>
          <w:szCs w:val="28"/>
        </w:rPr>
        <w:t>1</w:t>
      </w:r>
      <w:r w:rsidR="00A859DC" w:rsidRPr="00810B97">
        <w:rPr>
          <w:rFonts w:ascii="Times New Roman" w:hAnsi="Times New Roman" w:cs="Times New Roman"/>
          <w:b w:val="0"/>
          <w:sz w:val="28"/>
          <w:szCs w:val="28"/>
        </w:rPr>
        <w:t>.</w:t>
      </w:r>
      <w:r w:rsidR="00395123">
        <w:rPr>
          <w:rFonts w:ascii="Times New Roman" w:hAnsi="Times New Roman" w:cs="Times New Roman"/>
          <w:b w:val="0"/>
          <w:sz w:val="28"/>
          <w:szCs w:val="28"/>
        </w:rPr>
        <w:t>2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.</w:t>
      </w:r>
      <w:r w:rsidR="00A859DC" w:rsidRPr="00810B97">
        <w:rPr>
          <w:rFonts w:ascii="Times New Roman" w:hAnsi="Times New Roman" w:cs="Times New Roman"/>
          <w:b w:val="0"/>
          <w:sz w:val="28"/>
          <w:szCs w:val="28"/>
        </w:rPr>
        <w:t>3</w:t>
      </w:r>
      <w:r w:rsidR="00F11DA1" w:rsidRPr="00810B97">
        <w:rPr>
          <w:rFonts w:ascii="Times New Roman" w:hAnsi="Times New Roman" w:cs="Times New Roman"/>
          <w:b w:val="0"/>
          <w:sz w:val="28"/>
          <w:szCs w:val="28"/>
        </w:rPr>
        <w:t>.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 xml:space="preserve"> Таблицу №1 «Перечень населенных пунктов и объектов</w:t>
      </w:r>
      <w:r w:rsidR="000B55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 xml:space="preserve">экономики Брянской области, находящихся в зоне подтопления в период 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lastRenderedPageBreak/>
        <w:t>весеннего половодья»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A0" w:firstRow="1" w:lastRow="0" w:firstColumn="1" w:lastColumn="0" w:noHBand="0" w:noVBand="0"/>
      </w:tblPr>
      <w:tblGrid>
        <w:gridCol w:w="454"/>
        <w:gridCol w:w="1814"/>
        <w:gridCol w:w="4598"/>
        <w:gridCol w:w="2552"/>
      </w:tblGrid>
      <w:tr w:rsidR="00720AD0" w:rsidRPr="00716D35" w:rsidTr="00ED7D2E">
        <w:trPr>
          <w:trHeight w:val="20"/>
        </w:trPr>
        <w:tc>
          <w:tcPr>
            <w:tcW w:w="454" w:type="dxa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gramStart"/>
            <w:r w:rsidRPr="00442ABD">
              <w:rPr>
                <w:rFonts w:ascii="Times New Roman" w:hAnsi="Times New Roman" w:cs="Times New Roman"/>
              </w:rPr>
              <w:t>п</w:t>
            </w:r>
            <w:proofErr w:type="gramEnd"/>
            <w:r w:rsidRPr="00442AB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412" w:type="dxa"/>
            <w:gridSpan w:val="2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Населенные пункты, попадающие в возможные зоны затопления, с указанием количества жилых домов и проживающего населения</w:t>
            </w:r>
          </w:p>
        </w:tc>
        <w:tc>
          <w:tcPr>
            <w:tcW w:w="2552" w:type="dxa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Объекты экономики</w:t>
            </w: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vMerge w:val="restart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Город Брянск</w:t>
            </w:r>
          </w:p>
        </w:tc>
        <w:tc>
          <w:tcPr>
            <w:tcW w:w="4598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Всего: 3</w:t>
            </w:r>
            <w:r>
              <w:rPr>
                <w:rFonts w:ascii="Times New Roman" w:hAnsi="Times New Roman" w:cs="Times New Roman"/>
              </w:rPr>
              <w:t>37</w:t>
            </w:r>
            <w:r w:rsidRPr="00442ABD">
              <w:rPr>
                <w:rFonts w:ascii="Times New Roman" w:hAnsi="Times New Roman" w:cs="Times New Roman"/>
              </w:rPr>
              <w:t xml:space="preserve"> домов,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265</w:t>
            </w:r>
            <w:r w:rsidRPr="00442ABD">
              <w:rPr>
                <w:rFonts w:ascii="Times New Roman" w:hAnsi="Times New Roman" w:cs="Times New Roman"/>
              </w:rPr>
              <w:t xml:space="preserve"> человек, в т.ч. по районам: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4 объекта экономики: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ОАО "Брянск-промбурвод";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"Швейный цех", ИП Костина Е.В.;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ЗАО "Брянский арсенал";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ФГУ ИК-1 УФСИН России</w:t>
            </w: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Бежицкий район</w:t>
            </w:r>
          </w:p>
        </w:tc>
        <w:tc>
          <w:tcPr>
            <w:tcW w:w="4598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200 домов, 631 чел., из них: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442ABD">
              <w:rPr>
                <w:rFonts w:ascii="Times New Roman" w:hAnsi="Times New Roman" w:cs="Times New Roman"/>
              </w:rPr>
              <w:t>Калужская</w:t>
            </w:r>
            <w:proofErr w:type="gramEnd"/>
            <w:r w:rsidRPr="00442ABD">
              <w:rPr>
                <w:rFonts w:ascii="Times New Roman" w:hAnsi="Times New Roman" w:cs="Times New Roman"/>
              </w:rPr>
              <w:t xml:space="preserve"> - 2 дома, 3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442ABD">
              <w:rPr>
                <w:rFonts w:ascii="Times New Roman" w:hAnsi="Times New Roman" w:cs="Times New Roman"/>
              </w:rPr>
              <w:t>Ново-Советская</w:t>
            </w:r>
            <w:proofErr w:type="gramEnd"/>
            <w:r w:rsidRPr="00442ABD">
              <w:rPr>
                <w:rFonts w:ascii="Times New Roman" w:hAnsi="Times New Roman" w:cs="Times New Roman"/>
              </w:rPr>
              <w:t xml:space="preserve"> - 2 дома,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7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442ABD">
              <w:rPr>
                <w:rFonts w:ascii="Times New Roman" w:hAnsi="Times New Roman" w:cs="Times New Roman"/>
              </w:rPr>
              <w:t>Радица-Крыловка</w:t>
            </w:r>
            <w:proofErr w:type="spellEnd"/>
            <w:r w:rsidRPr="00442ABD">
              <w:rPr>
                <w:rFonts w:ascii="Times New Roman" w:hAnsi="Times New Roman" w:cs="Times New Roman"/>
              </w:rPr>
              <w:t xml:space="preserve"> - 174 дома, 540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п. </w:t>
            </w:r>
            <w:proofErr w:type="gramStart"/>
            <w:r w:rsidRPr="00442ABD">
              <w:rPr>
                <w:rFonts w:ascii="Times New Roman" w:hAnsi="Times New Roman" w:cs="Times New Roman"/>
              </w:rPr>
              <w:t>Октябрьский</w:t>
            </w:r>
            <w:proofErr w:type="gramEnd"/>
            <w:r w:rsidRPr="00442ABD">
              <w:rPr>
                <w:rFonts w:ascii="Times New Roman" w:hAnsi="Times New Roman" w:cs="Times New Roman"/>
              </w:rPr>
              <w:t xml:space="preserve"> - 22 дома, 81 чел.</w:t>
            </w:r>
          </w:p>
        </w:tc>
        <w:tc>
          <w:tcPr>
            <w:tcW w:w="2552" w:type="dxa"/>
            <w:vMerge/>
            <w:shd w:val="clear" w:color="auto" w:fill="auto"/>
          </w:tcPr>
          <w:p w:rsidR="00720AD0" w:rsidRPr="00720AD0" w:rsidRDefault="00720AD0" w:rsidP="00ED7D2E">
            <w:pPr>
              <w:keepNext/>
              <w:keepLines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Советский район</w:t>
            </w:r>
          </w:p>
        </w:tc>
        <w:tc>
          <w:tcPr>
            <w:tcW w:w="4598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97 домов, 546 чел.</w:t>
            </w:r>
          </w:p>
        </w:tc>
        <w:tc>
          <w:tcPr>
            <w:tcW w:w="2552" w:type="dxa"/>
            <w:vMerge/>
            <w:shd w:val="clear" w:color="auto" w:fill="auto"/>
          </w:tcPr>
          <w:p w:rsidR="00720AD0" w:rsidRPr="00720AD0" w:rsidRDefault="00720AD0" w:rsidP="00ED7D2E">
            <w:pPr>
              <w:keepNext/>
              <w:keepLines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Володарский район</w:t>
            </w:r>
          </w:p>
        </w:tc>
        <w:tc>
          <w:tcPr>
            <w:tcW w:w="4598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29 домов, 57 чел.</w:t>
            </w:r>
          </w:p>
        </w:tc>
        <w:tc>
          <w:tcPr>
            <w:tcW w:w="2552" w:type="dxa"/>
            <w:vMerge/>
            <w:shd w:val="clear" w:color="auto" w:fill="auto"/>
          </w:tcPr>
          <w:p w:rsidR="00720AD0" w:rsidRPr="00720AD0" w:rsidRDefault="00720AD0" w:rsidP="00ED7D2E">
            <w:pPr>
              <w:keepNext/>
              <w:keepLines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vMerge/>
            <w:shd w:val="clear" w:color="auto" w:fill="auto"/>
            <w:vAlign w:val="center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Фокинский район</w:t>
            </w:r>
          </w:p>
        </w:tc>
        <w:tc>
          <w:tcPr>
            <w:tcW w:w="4598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11 домов, 31 чел.</w:t>
            </w:r>
          </w:p>
        </w:tc>
        <w:tc>
          <w:tcPr>
            <w:tcW w:w="2552" w:type="dxa"/>
            <w:vMerge/>
            <w:shd w:val="clear" w:color="auto" w:fill="auto"/>
          </w:tcPr>
          <w:p w:rsidR="00720AD0" w:rsidRPr="00720AD0" w:rsidRDefault="00720AD0" w:rsidP="00ED7D2E">
            <w:pPr>
              <w:keepNext/>
              <w:keepLines/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Город Клинцы</w:t>
            </w:r>
          </w:p>
        </w:tc>
        <w:tc>
          <w:tcPr>
            <w:tcW w:w="4598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44 дома, 14</w:t>
            </w:r>
            <w:r>
              <w:rPr>
                <w:rFonts w:ascii="Times New Roman" w:hAnsi="Times New Roman" w:cs="Times New Roman"/>
              </w:rPr>
              <w:t>2</w:t>
            </w:r>
            <w:r w:rsidRPr="00442ABD">
              <w:rPr>
                <w:rFonts w:ascii="Times New Roman" w:hAnsi="Times New Roman" w:cs="Times New Roman"/>
              </w:rPr>
              <w:t xml:space="preserve"> чел., из них: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северная часть города - 15 домов, 41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ул. Калинина - 4 дома, 11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ул. Ворошилова - 2 дома, 7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пойма р. </w:t>
            </w:r>
            <w:proofErr w:type="spellStart"/>
            <w:r w:rsidRPr="00442ABD">
              <w:rPr>
                <w:rFonts w:ascii="Times New Roman" w:hAnsi="Times New Roman" w:cs="Times New Roman"/>
              </w:rPr>
              <w:t>Московка</w:t>
            </w:r>
            <w:proofErr w:type="spellEnd"/>
            <w:r w:rsidRPr="00442ABD">
              <w:rPr>
                <w:rFonts w:ascii="Times New Roman" w:hAnsi="Times New Roman" w:cs="Times New Roman"/>
              </w:rPr>
              <w:t xml:space="preserve"> - 5 домов, 19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р.п. </w:t>
            </w:r>
            <w:proofErr w:type="spellStart"/>
            <w:r w:rsidRPr="00442ABD">
              <w:rPr>
                <w:rFonts w:ascii="Times New Roman" w:hAnsi="Times New Roman" w:cs="Times New Roman"/>
              </w:rPr>
              <w:t>Ардонь</w:t>
            </w:r>
            <w:proofErr w:type="spellEnd"/>
            <w:r w:rsidRPr="00442ABD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442ABD">
              <w:rPr>
                <w:rFonts w:ascii="Times New Roman" w:hAnsi="Times New Roman" w:cs="Times New Roman"/>
              </w:rPr>
              <w:t>Стахановская</w:t>
            </w:r>
            <w:proofErr w:type="gramEnd"/>
            <w:r w:rsidRPr="00442ABD">
              <w:rPr>
                <w:rFonts w:ascii="Times New Roman" w:hAnsi="Times New Roman" w:cs="Times New Roman"/>
              </w:rPr>
              <w:t xml:space="preserve"> - 18 домов, 64 чел.</w:t>
            </w:r>
          </w:p>
        </w:tc>
        <w:tc>
          <w:tcPr>
            <w:tcW w:w="2552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2 объекта экономики: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АО "Клинцовский автокрановый завод";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ОАО "Клинцовский завод поршневых колец"</w:t>
            </w: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Город Сельцо</w:t>
            </w:r>
          </w:p>
        </w:tc>
        <w:tc>
          <w:tcPr>
            <w:tcW w:w="4598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11 домов, 35 чел., из них: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442ABD">
              <w:rPr>
                <w:rFonts w:ascii="Times New Roman" w:hAnsi="Times New Roman" w:cs="Times New Roman"/>
              </w:rPr>
              <w:t>Речная</w:t>
            </w:r>
            <w:proofErr w:type="gramEnd"/>
            <w:r w:rsidRPr="00442ABD">
              <w:rPr>
                <w:rFonts w:ascii="Times New Roman" w:hAnsi="Times New Roman" w:cs="Times New Roman"/>
              </w:rPr>
              <w:t xml:space="preserve"> - 5 домов, 16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ул. Набережная - 3 дома, 10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пер. Набережный - 3 дома, 9 чел.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Брянский район</w:t>
            </w:r>
          </w:p>
        </w:tc>
        <w:tc>
          <w:tcPr>
            <w:tcW w:w="4598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442ABD">
              <w:rPr>
                <w:rFonts w:ascii="Times New Roman" w:hAnsi="Times New Roman" w:cs="Times New Roman"/>
              </w:rPr>
              <w:t xml:space="preserve">0 домов, </w:t>
            </w:r>
            <w:r>
              <w:rPr>
                <w:rFonts w:ascii="Times New Roman" w:hAnsi="Times New Roman" w:cs="Times New Roman"/>
              </w:rPr>
              <w:t>105</w:t>
            </w:r>
            <w:r w:rsidRPr="00442ABD">
              <w:rPr>
                <w:rFonts w:ascii="Times New Roman" w:hAnsi="Times New Roman" w:cs="Times New Roman"/>
              </w:rPr>
              <w:t xml:space="preserve"> чел., из них: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п. Супонево - 20 домов, 35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ул. Набережная - 15 домов, 12 чел.;</w:t>
            </w:r>
          </w:p>
          <w:p w:rsidR="00720AD0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442ABD">
              <w:rPr>
                <w:rFonts w:ascii="Times New Roman" w:hAnsi="Times New Roman" w:cs="Times New Roman"/>
              </w:rPr>
              <w:t>Московская</w:t>
            </w:r>
            <w:proofErr w:type="gramEnd"/>
            <w:r w:rsidRPr="00442ABD">
              <w:rPr>
                <w:rFonts w:ascii="Times New Roman" w:hAnsi="Times New Roman" w:cs="Times New Roman"/>
              </w:rPr>
              <w:t xml:space="preserve"> - 5 домов, 23 чел.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</w:rPr>
              <w:t>Отрадное</w:t>
            </w:r>
            <w:proofErr w:type="gramEnd"/>
            <w:r w:rsidRPr="00442ABD">
              <w:rPr>
                <w:rFonts w:ascii="Times New Roman" w:hAnsi="Times New Roman" w:cs="Times New Roman"/>
              </w:rPr>
              <w:t xml:space="preserve"> - 20 домов, 35 чел.;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Гордеевский район</w:t>
            </w:r>
          </w:p>
        </w:tc>
        <w:tc>
          <w:tcPr>
            <w:tcW w:w="4598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8 домов, 11 чел., из них: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п. Ипуть - 7 домов, 10 чел.;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442ABD">
              <w:rPr>
                <w:rFonts w:ascii="Times New Roman" w:hAnsi="Times New Roman" w:cs="Times New Roman"/>
              </w:rPr>
              <w:t>Поконь</w:t>
            </w:r>
            <w:proofErr w:type="spellEnd"/>
            <w:r w:rsidRPr="00442ABD">
              <w:rPr>
                <w:rFonts w:ascii="Times New Roman" w:hAnsi="Times New Roman" w:cs="Times New Roman"/>
              </w:rPr>
              <w:t xml:space="preserve"> - 1 дом, 1 чел.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Жуковский район</w:t>
            </w:r>
          </w:p>
        </w:tc>
        <w:tc>
          <w:tcPr>
            <w:tcW w:w="4598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домов, 28 человек в г. Жуковка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shd w:val="clear" w:color="auto" w:fill="auto"/>
          </w:tcPr>
          <w:p w:rsidR="00720AD0" w:rsidRPr="00DB6A2C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 w:rsidRPr="00DB6A2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14" w:type="dxa"/>
            <w:shd w:val="clear" w:color="auto" w:fill="auto"/>
          </w:tcPr>
          <w:p w:rsidR="00720AD0" w:rsidRPr="00DB6A2C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DB6A2C">
              <w:rPr>
                <w:rFonts w:ascii="Times New Roman" w:hAnsi="Times New Roman" w:cs="Times New Roman"/>
              </w:rPr>
              <w:t>Суражский район</w:t>
            </w:r>
          </w:p>
        </w:tc>
        <w:tc>
          <w:tcPr>
            <w:tcW w:w="4598" w:type="dxa"/>
            <w:shd w:val="clear" w:color="auto" w:fill="auto"/>
          </w:tcPr>
          <w:p w:rsidR="00720AD0" w:rsidRPr="00DB6A2C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DB6A2C">
              <w:rPr>
                <w:rFonts w:ascii="Times New Roman" w:hAnsi="Times New Roman" w:cs="Times New Roman"/>
              </w:rPr>
              <w:t>120 домов, 430 чел., из них:</w:t>
            </w:r>
          </w:p>
          <w:p w:rsidR="00720AD0" w:rsidRPr="00DB6A2C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DB6A2C">
              <w:rPr>
                <w:rFonts w:ascii="Times New Roman" w:hAnsi="Times New Roman" w:cs="Times New Roman"/>
              </w:rPr>
              <w:t>г. Сураж - 63 домов, 227 чел.;</w:t>
            </w:r>
          </w:p>
          <w:p w:rsidR="00720AD0" w:rsidRPr="00DB6A2C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DB6A2C">
              <w:rPr>
                <w:rFonts w:ascii="Times New Roman" w:hAnsi="Times New Roman" w:cs="Times New Roman"/>
              </w:rPr>
              <w:t>с. Овчинец - 57 домов, 203 чел.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20AD0" w:rsidRPr="00DB6A2C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442A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Погарский район</w:t>
            </w:r>
          </w:p>
        </w:tc>
        <w:tc>
          <w:tcPr>
            <w:tcW w:w="4598" w:type="dxa"/>
            <w:shd w:val="clear" w:color="auto" w:fill="auto"/>
          </w:tcPr>
          <w:p w:rsidR="00720AD0" w:rsidRPr="002F5A2A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48 домов, 119 человек</w:t>
            </w:r>
            <w:r w:rsidRPr="002F5A2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н.п.: </w:t>
            </w:r>
            <w:r w:rsidRPr="002F5A2A">
              <w:rPr>
                <w:rFonts w:ascii="Times New Roman" w:hAnsi="Times New Roman" w:cs="Times New Roman"/>
              </w:rPr>
              <w:t>п. Погар</w:t>
            </w:r>
            <w:r>
              <w:rPr>
                <w:rFonts w:ascii="Times New Roman" w:hAnsi="Times New Roman" w:cs="Times New Roman"/>
              </w:rPr>
              <w:t>,</w:t>
            </w:r>
            <w:r w:rsidRPr="002F5A2A">
              <w:rPr>
                <w:rFonts w:ascii="Times New Roman" w:hAnsi="Times New Roman" w:cs="Times New Roman"/>
              </w:rPr>
              <w:t xml:space="preserve"> п.</w:t>
            </w:r>
            <w:r w:rsidR="00ED7D2E">
              <w:rPr>
                <w:rFonts w:ascii="Times New Roman" w:hAnsi="Times New Roman" w:cs="Times New Roman"/>
              </w:rPr>
              <w:t> </w:t>
            </w:r>
            <w:proofErr w:type="spellStart"/>
            <w:r w:rsidRPr="002F5A2A">
              <w:rPr>
                <w:rFonts w:ascii="Times New Roman" w:hAnsi="Times New Roman" w:cs="Times New Roman"/>
              </w:rPr>
              <w:t>Запесочье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с. Витемля, д. </w:t>
            </w:r>
            <w:proofErr w:type="spellStart"/>
            <w:r>
              <w:rPr>
                <w:rFonts w:ascii="Times New Roman" w:hAnsi="Times New Roman" w:cs="Times New Roman"/>
              </w:rPr>
              <w:t>Чубарово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д. Лукин, </w:t>
            </w:r>
            <w:r w:rsidRPr="002F5A2A">
              <w:rPr>
                <w:rFonts w:ascii="Times New Roman" w:hAnsi="Times New Roman" w:cs="Times New Roman"/>
              </w:rPr>
              <w:t>с.</w:t>
            </w:r>
            <w:r w:rsidR="00ED7D2E">
              <w:rPr>
                <w:rFonts w:ascii="Times New Roman" w:hAnsi="Times New Roman" w:cs="Times New Roman"/>
              </w:rPr>
              <w:t> </w:t>
            </w:r>
            <w:proofErr w:type="spellStart"/>
            <w:r w:rsidRPr="002F5A2A">
              <w:rPr>
                <w:rFonts w:ascii="Times New Roman" w:hAnsi="Times New Roman" w:cs="Times New Roman"/>
              </w:rPr>
              <w:t>Курово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2F5A2A">
              <w:rPr>
                <w:rFonts w:ascii="Times New Roman" w:hAnsi="Times New Roman" w:cs="Times New Roman"/>
              </w:rPr>
              <w:t>с. Суворово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2F5A2A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F5A2A">
              <w:rPr>
                <w:rFonts w:ascii="Times New Roman" w:hAnsi="Times New Roman" w:cs="Times New Roman"/>
              </w:rPr>
              <w:t>Случовск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2F5A2A">
              <w:rPr>
                <w:rFonts w:ascii="Times New Roman" w:hAnsi="Times New Roman" w:cs="Times New Roman"/>
              </w:rPr>
              <w:t xml:space="preserve"> с. Чаусы</w:t>
            </w:r>
            <w:r>
              <w:rPr>
                <w:rFonts w:ascii="Times New Roman" w:hAnsi="Times New Roman" w:cs="Times New Roman"/>
              </w:rPr>
              <w:t>,</w:t>
            </w:r>
            <w:r w:rsidRPr="002F5A2A">
              <w:rPr>
                <w:rFonts w:ascii="Times New Roman" w:hAnsi="Times New Roman" w:cs="Times New Roman"/>
              </w:rPr>
              <w:t xml:space="preserve"> д. Горицы</w:t>
            </w:r>
            <w:r>
              <w:rPr>
                <w:rFonts w:ascii="Times New Roman" w:hAnsi="Times New Roman" w:cs="Times New Roman"/>
              </w:rPr>
              <w:t xml:space="preserve">, д. </w:t>
            </w:r>
            <w:proofErr w:type="spellStart"/>
            <w:r>
              <w:rPr>
                <w:rFonts w:ascii="Times New Roman" w:hAnsi="Times New Roman" w:cs="Times New Roman"/>
              </w:rPr>
              <w:t>Казиловка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Pr="002F5A2A">
              <w:rPr>
                <w:rFonts w:ascii="Times New Roman" w:hAnsi="Times New Roman" w:cs="Times New Roman"/>
              </w:rPr>
              <w:t>с.</w:t>
            </w:r>
            <w:r w:rsidR="00ED7D2E">
              <w:rPr>
                <w:rFonts w:ascii="Times New Roman" w:hAnsi="Times New Roman" w:cs="Times New Roman"/>
              </w:rPr>
              <w:t> </w:t>
            </w:r>
            <w:proofErr w:type="gramStart"/>
            <w:r w:rsidRPr="002F5A2A">
              <w:rPr>
                <w:rFonts w:ascii="Times New Roman" w:hAnsi="Times New Roman" w:cs="Times New Roman"/>
              </w:rPr>
              <w:t>Заречное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</w:p>
        </w:tc>
      </w:tr>
      <w:tr w:rsidR="00720AD0" w:rsidRPr="00716D35" w:rsidTr="00ED7D2E">
        <w:trPr>
          <w:trHeight w:val="20"/>
        </w:trPr>
        <w:tc>
          <w:tcPr>
            <w:tcW w:w="454" w:type="dxa"/>
            <w:shd w:val="clear" w:color="auto" w:fill="auto"/>
          </w:tcPr>
          <w:p w:rsidR="00720AD0" w:rsidRPr="00442ABD" w:rsidRDefault="00720AD0" w:rsidP="00720AD0">
            <w:pPr>
              <w:pStyle w:val="ConsPlusNormal"/>
              <w:keepNext/>
              <w:keepLines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442A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Трубчевский район</w:t>
            </w:r>
          </w:p>
        </w:tc>
        <w:tc>
          <w:tcPr>
            <w:tcW w:w="4598" w:type="dxa"/>
            <w:shd w:val="clear" w:color="auto" w:fill="auto"/>
          </w:tcPr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 домов</w:t>
            </w:r>
            <w:r w:rsidRPr="00442ABD">
              <w:rPr>
                <w:rFonts w:ascii="Times New Roman" w:hAnsi="Times New Roman" w:cs="Times New Roman"/>
              </w:rPr>
              <w:t>, 2</w:t>
            </w:r>
            <w:r>
              <w:rPr>
                <w:rFonts w:ascii="Times New Roman" w:hAnsi="Times New Roman" w:cs="Times New Roman"/>
              </w:rPr>
              <w:t xml:space="preserve">83 </w:t>
            </w:r>
            <w:r w:rsidRPr="00442ABD">
              <w:rPr>
                <w:rFonts w:ascii="Times New Roman" w:hAnsi="Times New Roman" w:cs="Times New Roman"/>
              </w:rPr>
              <w:t>чел., из них: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г. Трубчевск - </w:t>
            </w:r>
            <w:r>
              <w:rPr>
                <w:rFonts w:ascii="Times New Roman" w:hAnsi="Times New Roman" w:cs="Times New Roman"/>
              </w:rPr>
              <w:t>2</w:t>
            </w:r>
            <w:r w:rsidRPr="00442ABD">
              <w:rPr>
                <w:rFonts w:ascii="Times New Roman" w:hAnsi="Times New Roman" w:cs="Times New Roman"/>
              </w:rPr>
              <w:t>7 домов, 1</w:t>
            </w:r>
            <w:r>
              <w:rPr>
                <w:rFonts w:ascii="Times New Roman" w:hAnsi="Times New Roman" w:cs="Times New Roman"/>
              </w:rPr>
              <w:t>8</w:t>
            </w:r>
            <w:r w:rsidRPr="00442ABD">
              <w:rPr>
                <w:rFonts w:ascii="Times New Roman" w:hAnsi="Times New Roman" w:cs="Times New Roman"/>
              </w:rPr>
              <w:t>0 чел.,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п. Белая Березка - 12 домов,</w:t>
            </w:r>
            <w:r w:rsidR="00ED7D2E">
              <w:rPr>
                <w:rFonts w:ascii="Times New Roman" w:hAnsi="Times New Roman" w:cs="Times New Roman"/>
              </w:rPr>
              <w:t xml:space="preserve"> </w:t>
            </w:r>
            <w:r w:rsidRPr="00442ABD">
              <w:rPr>
                <w:rFonts w:ascii="Times New Roman" w:hAnsi="Times New Roman" w:cs="Times New Roman"/>
              </w:rPr>
              <w:t>42 чел.,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с. Селец - 7 домов, 26 чел.,</w:t>
            </w:r>
          </w:p>
          <w:p w:rsidR="00720AD0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42ABD">
              <w:rPr>
                <w:rFonts w:ascii="Times New Roman" w:hAnsi="Times New Roman" w:cs="Times New Roman"/>
              </w:rPr>
              <w:t>Удолье</w:t>
            </w:r>
            <w:proofErr w:type="spellEnd"/>
            <w:r w:rsidRPr="00442ABD">
              <w:rPr>
                <w:rFonts w:ascii="Times New Roman" w:hAnsi="Times New Roman" w:cs="Times New Roman"/>
              </w:rPr>
              <w:t xml:space="preserve"> - 6 домов, 19 чел.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proofErr w:type="gramStart"/>
            <w:r>
              <w:rPr>
                <w:rFonts w:ascii="Times New Roman" w:hAnsi="Times New Roman" w:cs="Times New Roman"/>
              </w:rPr>
              <w:t>Дашино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5 домов, 16 чел.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</w:p>
        </w:tc>
      </w:tr>
      <w:tr w:rsidR="00720AD0" w:rsidRPr="00716D35" w:rsidTr="00ED7D2E">
        <w:trPr>
          <w:trHeight w:val="233"/>
        </w:trPr>
        <w:tc>
          <w:tcPr>
            <w:tcW w:w="2268" w:type="dxa"/>
            <w:gridSpan w:val="2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jc w:val="center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Итого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jc w:val="center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по области</w:t>
            </w:r>
          </w:p>
        </w:tc>
        <w:tc>
          <w:tcPr>
            <w:tcW w:w="4598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442ABD">
              <w:rPr>
                <w:rFonts w:ascii="Times New Roman" w:hAnsi="Times New Roman" w:cs="Times New Roman"/>
              </w:rPr>
              <w:t xml:space="preserve"> населенных пунктов,</w:t>
            </w:r>
          </w:p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96</w:t>
            </w:r>
            <w:r w:rsidRPr="00442ABD">
              <w:rPr>
                <w:rFonts w:ascii="Times New Roman" w:hAnsi="Times New Roman" w:cs="Times New Roman"/>
              </w:rPr>
              <w:t xml:space="preserve"> домов, 24</w:t>
            </w:r>
            <w:r>
              <w:rPr>
                <w:rFonts w:ascii="Times New Roman" w:hAnsi="Times New Roman" w:cs="Times New Roman"/>
              </w:rPr>
              <w:t>18</w:t>
            </w:r>
            <w:r w:rsidRPr="00442ABD">
              <w:rPr>
                <w:rFonts w:ascii="Times New Roman" w:hAnsi="Times New Roman" w:cs="Times New Roman"/>
              </w:rPr>
              <w:t xml:space="preserve"> чел.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20AD0" w:rsidRPr="00442ABD" w:rsidRDefault="00720AD0" w:rsidP="00ED7D2E">
            <w:pPr>
              <w:pStyle w:val="ConsPlusNormal"/>
              <w:keepNext/>
              <w:keepLines/>
              <w:ind w:left="113" w:firstLine="0"/>
              <w:rPr>
                <w:rFonts w:ascii="Times New Roman" w:hAnsi="Times New Roman" w:cs="Times New Roman"/>
              </w:rPr>
            </w:pPr>
            <w:r w:rsidRPr="00442ABD">
              <w:rPr>
                <w:rFonts w:ascii="Times New Roman" w:hAnsi="Times New Roman" w:cs="Times New Roman"/>
              </w:rPr>
              <w:t>6 объектов экономики</w:t>
            </w:r>
          </w:p>
        </w:tc>
      </w:tr>
    </w:tbl>
    <w:p w:rsidR="008D5A2B" w:rsidRPr="00810B97" w:rsidRDefault="008D5A2B" w:rsidP="00A859DC">
      <w:pPr>
        <w:pStyle w:val="ConsPlusTitle"/>
        <w:ind w:right="-2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0B97">
        <w:rPr>
          <w:rFonts w:ascii="Times New Roman" w:hAnsi="Times New Roman" w:cs="Times New Roman"/>
          <w:b w:val="0"/>
          <w:sz w:val="28"/>
          <w:szCs w:val="28"/>
        </w:rPr>
        <w:t>1.</w:t>
      </w:r>
      <w:r w:rsidR="00395123">
        <w:rPr>
          <w:rFonts w:ascii="Times New Roman" w:hAnsi="Times New Roman" w:cs="Times New Roman"/>
          <w:b w:val="0"/>
          <w:sz w:val="28"/>
          <w:szCs w:val="28"/>
        </w:rPr>
        <w:t>2</w:t>
      </w:r>
      <w:r w:rsidR="00A859DC" w:rsidRPr="00810B97">
        <w:rPr>
          <w:rFonts w:ascii="Times New Roman" w:hAnsi="Times New Roman" w:cs="Times New Roman"/>
          <w:b w:val="0"/>
          <w:sz w:val="28"/>
          <w:szCs w:val="28"/>
        </w:rPr>
        <w:t>.4</w:t>
      </w:r>
      <w:r w:rsidR="00F11DA1" w:rsidRPr="00810B9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A859DC" w:rsidRPr="00810B97">
        <w:rPr>
          <w:rFonts w:ascii="Times New Roman" w:hAnsi="Times New Roman" w:cs="Times New Roman"/>
          <w:b w:val="0"/>
          <w:sz w:val="28"/>
          <w:szCs w:val="28"/>
        </w:rPr>
        <w:t>А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 xml:space="preserve">бзац </w:t>
      </w:r>
      <w:r w:rsidR="009B1936" w:rsidRPr="00810B97">
        <w:rPr>
          <w:rFonts w:ascii="Times New Roman" w:hAnsi="Times New Roman" w:cs="Times New Roman"/>
          <w:b w:val="0"/>
          <w:sz w:val="28"/>
          <w:szCs w:val="28"/>
        </w:rPr>
        <w:t xml:space="preserve">23 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 xml:space="preserve">изложить в следующей редакции: </w:t>
      </w:r>
    </w:p>
    <w:p w:rsidR="008D5A2B" w:rsidRPr="00810B97" w:rsidRDefault="008D5A2B" w:rsidP="0013509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B97">
        <w:rPr>
          <w:rFonts w:ascii="Times New Roman" w:hAnsi="Times New Roman"/>
          <w:sz w:val="28"/>
          <w:szCs w:val="28"/>
        </w:rPr>
        <w:t xml:space="preserve">«В настоящее время в Брянской области остаются нерешенными проблемы загрязнения водных объектов и атмосферного воздуха от сбросов и </w:t>
      </w:r>
      <w:r w:rsidRPr="00810B97">
        <w:rPr>
          <w:rFonts w:ascii="Times New Roman" w:hAnsi="Times New Roman"/>
          <w:sz w:val="28"/>
          <w:szCs w:val="28"/>
        </w:rPr>
        <w:lastRenderedPageBreak/>
        <w:t xml:space="preserve">выбросов промышленных предприятий, растущего объема отходов производства и потребления, деградации почв и растительного покрова. С введением новой системы обращения с отходами, в том числе с твердыми коммунальными отходами, на территории региона с начала 2019 года сокращается число свалок мусора в городах и населенных пунктах. </w:t>
      </w:r>
      <w:proofErr w:type="gramStart"/>
      <w:r w:rsidRPr="00810B97">
        <w:rPr>
          <w:rFonts w:ascii="Times New Roman" w:hAnsi="Times New Roman"/>
          <w:sz w:val="28"/>
          <w:szCs w:val="28"/>
        </w:rPr>
        <w:t>Санкционированные свалки, организованные по решениям советов народных депутатов районов и городских округов, закрыты решениями районных судов Брянской области, подлежат ликвидации и рекультиваци</w:t>
      </w:r>
      <w:r w:rsidR="008E431A" w:rsidRPr="00810B97">
        <w:rPr>
          <w:rFonts w:ascii="Times New Roman" w:hAnsi="Times New Roman"/>
          <w:sz w:val="28"/>
          <w:szCs w:val="28"/>
        </w:rPr>
        <w:t>и</w:t>
      </w:r>
      <w:r w:rsidRPr="00810B97">
        <w:rPr>
          <w:rFonts w:ascii="Times New Roman" w:hAnsi="Times New Roman"/>
          <w:sz w:val="28"/>
          <w:szCs w:val="28"/>
        </w:rPr>
        <w:t>, отходы на них не размещаются.</w:t>
      </w:r>
      <w:proofErr w:type="gramEnd"/>
      <w:r w:rsidRPr="00810B97">
        <w:rPr>
          <w:rFonts w:ascii="Times New Roman" w:hAnsi="Times New Roman"/>
          <w:sz w:val="28"/>
          <w:szCs w:val="28"/>
        </w:rPr>
        <w:t xml:space="preserve"> С изменением законодательства производится дооснащение действующих полигонов твердых коммунальных отходов (далее – ТКО) оборудованием весового контроля, видеонаблюдения. Вводится запрет захоронения на этих объектах видов отходов, в состав которых входят полезные компоненты. Перечень таких отходов утвержден распоряжением Правительства Российской Федерации от 25.07.2017 № 1589-р. Запрет на захоронение видов отходов вводится поэтапно: с 01.01.201</w:t>
      </w:r>
      <w:r w:rsidR="008E431A" w:rsidRPr="00810B97">
        <w:rPr>
          <w:rFonts w:ascii="Times New Roman" w:hAnsi="Times New Roman"/>
          <w:sz w:val="28"/>
          <w:szCs w:val="28"/>
        </w:rPr>
        <w:t>8</w:t>
      </w:r>
      <w:r w:rsidRPr="00810B97">
        <w:rPr>
          <w:rFonts w:ascii="Times New Roman" w:hAnsi="Times New Roman"/>
          <w:sz w:val="28"/>
          <w:szCs w:val="28"/>
        </w:rPr>
        <w:t>по</w:t>
      </w:r>
      <w:r w:rsidR="00DC0198">
        <w:rPr>
          <w:rFonts w:ascii="Times New Roman" w:hAnsi="Times New Roman"/>
          <w:sz w:val="28"/>
          <w:szCs w:val="28"/>
        </w:rPr>
        <w:t> </w:t>
      </w:r>
      <w:r w:rsidRPr="00810B97">
        <w:rPr>
          <w:rFonts w:ascii="Times New Roman" w:hAnsi="Times New Roman"/>
          <w:sz w:val="28"/>
          <w:szCs w:val="28"/>
        </w:rPr>
        <w:t>67 позициям, с 01.01.20</w:t>
      </w:r>
      <w:r w:rsidR="008E431A" w:rsidRPr="00810B97">
        <w:rPr>
          <w:rFonts w:ascii="Times New Roman" w:hAnsi="Times New Roman"/>
          <w:sz w:val="28"/>
          <w:szCs w:val="28"/>
        </w:rPr>
        <w:t>1</w:t>
      </w:r>
      <w:r w:rsidRPr="00810B97">
        <w:rPr>
          <w:rFonts w:ascii="Times New Roman" w:hAnsi="Times New Roman"/>
          <w:sz w:val="28"/>
          <w:szCs w:val="28"/>
        </w:rPr>
        <w:t>9 по 4</w:t>
      </w:r>
      <w:r w:rsidR="008E431A" w:rsidRPr="00810B97">
        <w:rPr>
          <w:rFonts w:ascii="Times New Roman" w:hAnsi="Times New Roman"/>
          <w:sz w:val="28"/>
          <w:szCs w:val="28"/>
        </w:rPr>
        <w:t>2</w:t>
      </w:r>
      <w:r w:rsidRPr="00810B97">
        <w:rPr>
          <w:rFonts w:ascii="Times New Roman" w:hAnsi="Times New Roman"/>
          <w:sz w:val="28"/>
          <w:szCs w:val="28"/>
        </w:rPr>
        <w:t xml:space="preserve"> позици</w:t>
      </w:r>
      <w:r w:rsidR="00DC0198">
        <w:rPr>
          <w:rFonts w:ascii="Times New Roman" w:hAnsi="Times New Roman"/>
          <w:sz w:val="28"/>
          <w:szCs w:val="28"/>
        </w:rPr>
        <w:t>ям</w:t>
      </w:r>
      <w:r w:rsidRPr="00810B97">
        <w:rPr>
          <w:rFonts w:ascii="Times New Roman" w:hAnsi="Times New Roman"/>
          <w:sz w:val="28"/>
          <w:szCs w:val="28"/>
        </w:rPr>
        <w:t xml:space="preserve">, </w:t>
      </w:r>
      <w:r w:rsidR="008E431A" w:rsidRPr="00810B97">
        <w:rPr>
          <w:rFonts w:ascii="Times New Roman" w:hAnsi="Times New Roman"/>
          <w:sz w:val="28"/>
          <w:szCs w:val="28"/>
        </w:rPr>
        <w:t>с 01.01</w:t>
      </w:r>
      <w:r w:rsidR="00DC0198">
        <w:rPr>
          <w:rFonts w:ascii="Times New Roman" w:hAnsi="Times New Roman"/>
          <w:sz w:val="28"/>
          <w:szCs w:val="28"/>
        </w:rPr>
        <w:t>.</w:t>
      </w:r>
      <w:r w:rsidRPr="00810B97">
        <w:rPr>
          <w:rFonts w:ascii="Times New Roman" w:hAnsi="Times New Roman"/>
          <w:sz w:val="28"/>
          <w:szCs w:val="28"/>
        </w:rPr>
        <w:t>2021 года – по</w:t>
      </w:r>
      <w:r w:rsidR="00DC0198">
        <w:rPr>
          <w:rFonts w:ascii="Times New Roman" w:hAnsi="Times New Roman"/>
          <w:sz w:val="28"/>
          <w:szCs w:val="28"/>
        </w:rPr>
        <w:t> </w:t>
      </w:r>
      <w:r w:rsidRPr="00810B97">
        <w:rPr>
          <w:rFonts w:ascii="Times New Roman" w:hAnsi="Times New Roman"/>
          <w:sz w:val="28"/>
          <w:szCs w:val="28"/>
        </w:rPr>
        <w:t>7</w:t>
      </w:r>
      <w:r w:rsidR="008E431A" w:rsidRPr="00810B97">
        <w:rPr>
          <w:rFonts w:ascii="Times New Roman" w:hAnsi="Times New Roman"/>
          <w:sz w:val="28"/>
          <w:szCs w:val="28"/>
        </w:rPr>
        <w:t>3</w:t>
      </w:r>
      <w:r w:rsidR="00DC0198">
        <w:rPr>
          <w:rFonts w:ascii="Times New Roman" w:hAnsi="Times New Roman"/>
          <w:sz w:val="28"/>
          <w:szCs w:val="28"/>
        </w:rPr>
        <w:t> </w:t>
      </w:r>
      <w:r w:rsidRPr="00810B97">
        <w:rPr>
          <w:rFonts w:ascii="Times New Roman" w:hAnsi="Times New Roman"/>
          <w:sz w:val="28"/>
          <w:szCs w:val="28"/>
        </w:rPr>
        <w:t>позициям</w:t>
      </w:r>
      <w:proofErr w:type="gramStart"/>
      <w:r w:rsidR="00A859DC" w:rsidRPr="00810B97">
        <w:rPr>
          <w:rFonts w:ascii="Times New Roman" w:hAnsi="Times New Roman"/>
          <w:sz w:val="28"/>
          <w:szCs w:val="28"/>
        </w:rPr>
        <w:t>.</w:t>
      </w:r>
      <w:r w:rsidRPr="00810B97">
        <w:rPr>
          <w:rFonts w:ascii="Times New Roman" w:hAnsi="Times New Roman"/>
          <w:sz w:val="28"/>
          <w:szCs w:val="28"/>
        </w:rPr>
        <w:t>».</w:t>
      </w:r>
      <w:proofErr w:type="gramEnd"/>
    </w:p>
    <w:p w:rsidR="00DF344A" w:rsidRPr="00810B97" w:rsidRDefault="00DF344A" w:rsidP="00A859DC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sz w:val="28"/>
          <w:szCs w:val="28"/>
        </w:rPr>
      </w:pPr>
    </w:p>
    <w:p w:rsidR="00E20963" w:rsidRPr="00810B97" w:rsidRDefault="00A859DC" w:rsidP="00A859DC">
      <w:pPr>
        <w:pStyle w:val="ConsPlusTitle"/>
        <w:ind w:right="-2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sz w:val="28"/>
          <w:szCs w:val="28"/>
        </w:rPr>
        <w:t>1.</w:t>
      </w:r>
      <w:r w:rsidR="00395123">
        <w:rPr>
          <w:rFonts w:ascii="Times New Roman" w:hAnsi="Times New Roman"/>
          <w:b w:val="0"/>
          <w:sz w:val="28"/>
          <w:szCs w:val="28"/>
        </w:rPr>
        <w:t>2</w:t>
      </w:r>
      <w:r w:rsidRPr="00810B97">
        <w:rPr>
          <w:rFonts w:ascii="Times New Roman" w:hAnsi="Times New Roman"/>
          <w:b w:val="0"/>
          <w:sz w:val="28"/>
          <w:szCs w:val="28"/>
        </w:rPr>
        <w:t>.5</w:t>
      </w:r>
      <w:r w:rsidR="00F11DA1" w:rsidRPr="00810B97">
        <w:rPr>
          <w:rFonts w:ascii="Times New Roman" w:hAnsi="Times New Roman"/>
          <w:b w:val="0"/>
          <w:sz w:val="28"/>
          <w:szCs w:val="28"/>
        </w:rPr>
        <w:t>.</w:t>
      </w:r>
      <w:r w:rsidRPr="00810B97">
        <w:rPr>
          <w:rFonts w:ascii="Times New Roman" w:hAnsi="Times New Roman"/>
          <w:b w:val="0"/>
          <w:sz w:val="28"/>
          <w:szCs w:val="28"/>
        </w:rPr>
        <w:t>А</w:t>
      </w:r>
      <w:r w:rsidR="008D5A2B" w:rsidRPr="00810B97">
        <w:rPr>
          <w:rFonts w:ascii="Times New Roman" w:hAnsi="Times New Roman" w:cs="Times New Roman"/>
          <w:b w:val="0"/>
          <w:sz w:val="28"/>
          <w:szCs w:val="28"/>
        </w:rPr>
        <w:t>бзацы: 28, 29, 30</w:t>
      </w:r>
      <w:r w:rsidR="008E431A" w:rsidRPr="00810B9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8D5A2B" w:rsidRPr="00810B97">
        <w:rPr>
          <w:rFonts w:ascii="Times New Roman" w:hAnsi="Times New Roman" w:cs="Times New Roman"/>
          <w:b w:val="0"/>
          <w:sz w:val="28"/>
          <w:szCs w:val="28"/>
        </w:rPr>
        <w:t xml:space="preserve"> изложить в следующей редакции: </w:t>
      </w:r>
    </w:p>
    <w:p w:rsidR="008D5A2B" w:rsidRPr="00810B97" w:rsidRDefault="00F11DA1" w:rsidP="008D5A2B">
      <w:pPr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810B97">
        <w:rPr>
          <w:rFonts w:ascii="Times New Roman" w:hAnsi="Times New Roman"/>
          <w:sz w:val="28"/>
          <w:szCs w:val="28"/>
        </w:rPr>
        <w:t>«</w:t>
      </w:r>
      <w:r w:rsidR="008D5A2B" w:rsidRPr="00810B97">
        <w:rPr>
          <w:rFonts w:ascii="Times New Roman" w:hAnsi="Times New Roman"/>
          <w:sz w:val="28"/>
          <w:szCs w:val="28"/>
        </w:rPr>
        <w:t>Во исполнение Федерального закона от 29.12.2014 № 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 Брянская область с 01.01.2019 перешла на новую систему обращения с отходами, в том числе с твердыми коммунальными отходами</w:t>
      </w:r>
      <w:proofErr w:type="gramStart"/>
      <w:r w:rsidR="008D5A2B" w:rsidRPr="00810B97">
        <w:rPr>
          <w:rFonts w:ascii="Times New Roman" w:hAnsi="Times New Roman"/>
          <w:sz w:val="28"/>
          <w:szCs w:val="28"/>
        </w:rPr>
        <w:t>.Т</w:t>
      </w:r>
      <w:proofErr w:type="gramEnd"/>
      <w:r w:rsidR="008D5A2B" w:rsidRPr="00810B97">
        <w:rPr>
          <w:rFonts w:ascii="Times New Roman" w:hAnsi="Times New Roman"/>
          <w:sz w:val="28"/>
          <w:szCs w:val="28"/>
        </w:rPr>
        <w:t>ерриториальной схемой обращения с отходами, в том числе с твердыми коммунальными отходами на территории Брянской области, утвержденной постановлением Правительства Брянской области от 19.12.2016 № 642-п, территория региона поделена на две зоны деятельности региональных операторов: зона №1 (районы северной, восточной и южной частей области), куда входят16 районов и 3 городских округа, и зона №2 (районы западной части Брянской области), включающая 10 районов и 3 городских округа</w:t>
      </w:r>
      <w:proofErr w:type="gramStart"/>
      <w:r w:rsidR="008D5A2B" w:rsidRPr="00810B97">
        <w:rPr>
          <w:rFonts w:ascii="Times New Roman" w:hAnsi="Times New Roman"/>
          <w:sz w:val="28"/>
          <w:szCs w:val="28"/>
        </w:rPr>
        <w:t>.</w:t>
      </w:r>
      <w:r w:rsidR="008D5A2B" w:rsidRPr="00810B97">
        <w:rPr>
          <w:rFonts w:ascii="Times New Roman" w:hAnsi="Times New Roman"/>
          <w:sz w:val="28"/>
          <w:szCs w:val="28"/>
          <w:lang w:val="ru-MO"/>
        </w:rPr>
        <w:t>П</w:t>
      </w:r>
      <w:proofErr w:type="gramEnd"/>
      <w:r w:rsidR="008D5A2B" w:rsidRPr="00810B97">
        <w:rPr>
          <w:rFonts w:ascii="Times New Roman" w:hAnsi="Times New Roman"/>
          <w:sz w:val="28"/>
          <w:szCs w:val="28"/>
          <w:lang w:val="ru-MO"/>
        </w:rPr>
        <w:t>о итогам конкурсных отборов региональных операторов по обращению с твердыми коммунальными отходами на территории Брянской области по двум зонам победителем признано АО «Чистая планета», которое приступило к исполнению обязательств с</w:t>
      </w:r>
      <w:r w:rsidR="008D5A2B" w:rsidRPr="00810B97">
        <w:rPr>
          <w:rFonts w:ascii="Times New Roman" w:hAnsi="Times New Roman"/>
          <w:sz w:val="28"/>
          <w:szCs w:val="28"/>
        </w:rPr>
        <w:t xml:space="preserve"> 1 января 2019 года.</w:t>
      </w:r>
    </w:p>
    <w:p w:rsidR="008D5A2B" w:rsidRPr="00810B97" w:rsidRDefault="008D5A2B" w:rsidP="008D5A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B97">
        <w:rPr>
          <w:rFonts w:ascii="Times New Roman" w:hAnsi="Times New Roman" w:cs="Times New Roman"/>
          <w:sz w:val="28"/>
          <w:szCs w:val="28"/>
        </w:rPr>
        <w:t>Для эффективного обращения с отходами, в том числе с твердыми коммунальными отходами, на территории Брянской области планируется строительство двух новых полигонов ТКО с мусоросортировочными линиями в Клетнянском и Навлинском районах, строительство мусоросортировочных линий на существующих полигонах ТКО, остаточный ресурс которых составляет более 3-х лет, двух мусороперегрузочных станций в Дятьковском и Комаричском районах после закрытия имеющихся в данных районах объектов размещения</w:t>
      </w:r>
      <w:proofErr w:type="gramEnd"/>
      <w:r w:rsidRPr="00810B97">
        <w:rPr>
          <w:rFonts w:ascii="Times New Roman" w:hAnsi="Times New Roman" w:cs="Times New Roman"/>
          <w:sz w:val="28"/>
          <w:szCs w:val="28"/>
        </w:rPr>
        <w:t xml:space="preserve"> отходов. Региональным оператором по обращению с ТКО на территории Брянской области будет внедряться </w:t>
      </w:r>
      <w:r w:rsidRPr="00810B97">
        <w:rPr>
          <w:rFonts w:ascii="Times New Roman" w:hAnsi="Times New Roman" w:cs="Times New Roman"/>
          <w:sz w:val="28"/>
          <w:szCs w:val="28"/>
        </w:rPr>
        <w:lastRenderedPageBreak/>
        <w:t>раздельное накопление ТКО в два этапа: до 2022 года в населенных пунктах с численностью населения свыше 10 000 человек, до 2024 года – с численностью населения менее 10 000 человек.</w:t>
      </w:r>
    </w:p>
    <w:p w:rsidR="008D5A2B" w:rsidRPr="00810B97" w:rsidRDefault="008D5A2B" w:rsidP="008D5A2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B97">
        <w:rPr>
          <w:rFonts w:ascii="Times New Roman" w:hAnsi="Times New Roman" w:cs="Times New Roman"/>
          <w:sz w:val="28"/>
          <w:szCs w:val="28"/>
        </w:rPr>
        <w:t>На территории Брянской области перерабатываются такие виды отходов, как картон (АО «Пролетарий», ООО «Брянская бумажная фабрика»), биологические отходы (ГУП «</w:t>
      </w:r>
      <w:proofErr w:type="spellStart"/>
      <w:r w:rsidRPr="00810B97">
        <w:rPr>
          <w:rFonts w:ascii="Times New Roman" w:hAnsi="Times New Roman" w:cs="Times New Roman"/>
          <w:sz w:val="28"/>
          <w:szCs w:val="28"/>
        </w:rPr>
        <w:t>Унечскийветсанутильзавод</w:t>
      </w:r>
      <w:proofErr w:type="spellEnd"/>
      <w:r w:rsidRPr="00810B97">
        <w:rPr>
          <w:rFonts w:ascii="Times New Roman" w:hAnsi="Times New Roman" w:cs="Times New Roman"/>
          <w:sz w:val="28"/>
          <w:szCs w:val="28"/>
        </w:rPr>
        <w:t xml:space="preserve">»), </w:t>
      </w:r>
      <w:proofErr w:type="spellStart"/>
      <w:r w:rsidRPr="00810B97">
        <w:rPr>
          <w:rFonts w:ascii="Times New Roman" w:hAnsi="Times New Roman" w:cs="Times New Roman"/>
          <w:sz w:val="28"/>
          <w:szCs w:val="28"/>
        </w:rPr>
        <w:t>Полиэтилентерефталатовые</w:t>
      </w:r>
      <w:proofErr w:type="spellEnd"/>
      <w:r w:rsidRPr="00810B97">
        <w:rPr>
          <w:rFonts w:ascii="Times New Roman" w:hAnsi="Times New Roman" w:cs="Times New Roman"/>
          <w:sz w:val="28"/>
          <w:szCs w:val="28"/>
        </w:rPr>
        <w:t xml:space="preserve"> (ПЭТФ) бутылки, полиэтилен (АО «Чистая планета»), медицинские отходы (ООО «ЭПК-2»), стекло (ООО</w:t>
      </w:r>
      <w:r w:rsidR="009E0C46" w:rsidRPr="00810B97"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10B97">
        <w:rPr>
          <w:rFonts w:ascii="Times New Roman" w:hAnsi="Times New Roman" w:cs="Times New Roman"/>
          <w:sz w:val="28"/>
          <w:szCs w:val="28"/>
        </w:rPr>
        <w:t>БазальтМенеджмент</w:t>
      </w:r>
      <w:proofErr w:type="spellEnd"/>
      <w:r w:rsidRPr="00810B97">
        <w:rPr>
          <w:rFonts w:ascii="Times New Roman" w:hAnsi="Times New Roman" w:cs="Times New Roman"/>
          <w:sz w:val="28"/>
          <w:szCs w:val="28"/>
        </w:rPr>
        <w:t>»).</w:t>
      </w:r>
      <w:proofErr w:type="gramEnd"/>
      <w:r w:rsidRPr="00810B97">
        <w:rPr>
          <w:rFonts w:ascii="Times New Roman" w:hAnsi="Times New Roman" w:cs="Times New Roman"/>
          <w:sz w:val="28"/>
          <w:szCs w:val="28"/>
        </w:rPr>
        <w:t xml:space="preserve"> Региональным оператором планируется создание объектов по обезвреживанию и утилизации ртутьсодержащих отходов, а также по компостированию органических отходов</w:t>
      </w:r>
      <w:proofErr w:type="gramStart"/>
      <w:r w:rsidR="00A859DC" w:rsidRPr="00810B97">
        <w:rPr>
          <w:rFonts w:ascii="Times New Roman" w:hAnsi="Times New Roman" w:cs="Times New Roman"/>
          <w:sz w:val="28"/>
          <w:szCs w:val="28"/>
        </w:rPr>
        <w:t>.</w:t>
      </w:r>
      <w:r w:rsidR="00F11DA1" w:rsidRPr="00810B97">
        <w:rPr>
          <w:rFonts w:ascii="Times New Roman" w:hAnsi="Times New Roman" w:cs="Times New Roman"/>
          <w:sz w:val="28"/>
          <w:szCs w:val="28"/>
        </w:rPr>
        <w:t>»</w:t>
      </w:r>
      <w:r w:rsidRPr="00810B9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F344A" w:rsidRPr="00810B97" w:rsidRDefault="00DF344A" w:rsidP="000E5429">
      <w:pPr>
        <w:pStyle w:val="a9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E431A" w:rsidRPr="00810B97" w:rsidRDefault="008E431A" w:rsidP="008E431A">
      <w:pPr>
        <w:pStyle w:val="ConsPlusTitle"/>
        <w:ind w:right="-2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sz w:val="28"/>
          <w:szCs w:val="28"/>
        </w:rPr>
        <w:t>1.</w:t>
      </w:r>
      <w:r w:rsidR="00395123">
        <w:rPr>
          <w:rFonts w:ascii="Times New Roman" w:hAnsi="Times New Roman"/>
          <w:b w:val="0"/>
          <w:sz w:val="28"/>
          <w:szCs w:val="28"/>
        </w:rPr>
        <w:t>2</w:t>
      </w:r>
      <w:r w:rsidRPr="00810B97">
        <w:rPr>
          <w:rFonts w:ascii="Times New Roman" w:hAnsi="Times New Roman"/>
          <w:b w:val="0"/>
          <w:sz w:val="28"/>
          <w:szCs w:val="28"/>
        </w:rPr>
        <w:t>.6. Исключить а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бзацы: 31, 32, 33, 34.</w:t>
      </w:r>
    </w:p>
    <w:p w:rsidR="008E431A" w:rsidRPr="00810B97" w:rsidRDefault="008E431A" w:rsidP="000E5429">
      <w:pPr>
        <w:pStyle w:val="a9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95123" w:rsidRPr="00810B97" w:rsidRDefault="00395123" w:rsidP="00395123">
      <w:pPr>
        <w:pStyle w:val="ConsPlusTitle"/>
        <w:ind w:right="-2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bCs/>
          <w:sz w:val="28"/>
          <w:szCs w:val="28"/>
        </w:rPr>
        <w:t>1.</w:t>
      </w:r>
      <w:r>
        <w:rPr>
          <w:rFonts w:ascii="Times New Roman" w:hAnsi="Times New Roman"/>
          <w:b w:val="0"/>
          <w:bCs/>
          <w:sz w:val="28"/>
          <w:szCs w:val="28"/>
        </w:rPr>
        <w:t>3</w:t>
      </w:r>
      <w:r w:rsidRPr="00810B97">
        <w:rPr>
          <w:rFonts w:ascii="Times New Roman" w:hAnsi="Times New Roman"/>
          <w:b w:val="0"/>
          <w:bCs/>
          <w:sz w:val="28"/>
          <w:szCs w:val="28"/>
        </w:rPr>
        <w:t>.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810B97">
        <w:rPr>
          <w:rFonts w:ascii="Times New Roman" w:hAnsi="Times New Roman"/>
          <w:b w:val="0"/>
          <w:bCs/>
          <w:sz w:val="28"/>
          <w:szCs w:val="28"/>
        </w:rPr>
        <w:t xml:space="preserve">В Разделе </w:t>
      </w:r>
      <w:r>
        <w:rPr>
          <w:rFonts w:ascii="Times New Roman" w:hAnsi="Times New Roman"/>
          <w:b w:val="0"/>
          <w:bCs/>
          <w:sz w:val="28"/>
          <w:szCs w:val="28"/>
        </w:rPr>
        <w:t>2</w:t>
      </w:r>
      <w:r w:rsidRPr="00810B97">
        <w:rPr>
          <w:rFonts w:ascii="Times New Roman" w:hAnsi="Times New Roman"/>
          <w:b w:val="0"/>
          <w:bCs/>
          <w:sz w:val="28"/>
          <w:szCs w:val="28"/>
        </w:rPr>
        <w:t xml:space="preserve"> «</w:t>
      </w:r>
      <w:r w:rsidRPr="00216989">
        <w:rPr>
          <w:rFonts w:ascii="Times New Roman" w:hAnsi="Times New Roman" w:cs="Times New Roman"/>
          <w:b w:val="0"/>
          <w:sz w:val="28"/>
          <w:szCs w:val="28"/>
        </w:rPr>
        <w:t>Приоритеты и цели государственной политики в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 w:rsidRPr="00216989">
        <w:rPr>
          <w:rFonts w:ascii="Times New Roman" w:hAnsi="Times New Roman" w:cs="Times New Roman"/>
          <w:b w:val="0"/>
          <w:sz w:val="28"/>
          <w:szCs w:val="28"/>
        </w:rPr>
        <w:t>сфере охраны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16989">
        <w:rPr>
          <w:rFonts w:ascii="Times New Roman" w:hAnsi="Times New Roman" w:cs="Times New Roman"/>
          <w:b w:val="0"/>
          <w:sz w:val="28"/>
          <w:szCs w:val="28"/>
        </w:rPr>
        <w:t>окружающей среды, воспроизводства и использования природных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16989">
        <w:rPr>
          <w:rFonts w:ascii="Times New Roman" w:hAnsi="Times New Roman" w:cs="Times New Roman"/>
          <w:b w:val="0"/>
          <w:sz w:val="28"/>
          <w:szCs w:val="28"/>
        </w:rPr>
        <w:t>ресурсов Брянской области, перечень и описание целей и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 w:rsidRPr="00216989">
        <w:rPr>
          <w:rFonts w:ascii="Times New Roman" w:hAnsi="Times New Roman" w:cs="Times New Roman"/>
          <w:b w:val="0"/>
          <w:sz w:val="28"/>
          <w:szCs w:val="28"/>
        </w:rPr>
        <w:t>задач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16989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абзац шестнадцатый 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395123" w:rsidRDefault="00395123" w:rsidP="00395123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«</w:t>
      </w:r>
      <w:r w:rsidRPr="00216989">
        <w:rPr>
          <w:rFonts w:ascii="Times New Roman" w:hAnsi="Times New Roman"/>
          <w:b w:val="0"/>
          <w:bCs/>
          <w:sz w:val="28"/>
          <w:szCs w:val="28"/>
        </w:rPr>
        <w:t>создание единой государственной информационной системы учета отходов в регионе (в рамках регионального проекта «Комплексн</w:t>
      </w:r>
      <w:r>
        <w:rPr>
          <w:rFonts w:ascii="Times New Roman" w:hAnsi="Times New Roman"/>
          <w:b w:val="0"/>
          <w:bCs/>
          <w:sz w:val="28"/>
          <w:szCs w:val="28"/>
        </w:rPr>
        <w:t>ая</w:t>
      </w:r>
      <w:r w:rsidRPr="00216989">
        <w:rPr>
          <w:rFonts w:ascii="Times New Roman" w:hAnsi="Times New Roman"/>
          <w:b w:val="0"/>
          <w:bCs/>
          <w:sz w:val="28"/>
          <w:szCs w:val="28"/>
        </w:rPr>
        <w:t xml:space="preserve"> систем</w:t>
      </w:r>
      <w:r>
        <w:rPr>
          <w:rFonts w:ascii="Times New Roman" w:hAnsi="Times New Roman"/>
          <w:b w:val="0"/>
          <w:bCs/>
          <w:sz w:val="28"/>
          <w:szCs w:val="28"/>
        </w:rPr>
        <w:t>а</w:t>
      </w:r>
      <w:r w:rsidRPr="00216989">
        <w:rPr>
          <w:rFonts w:ascii="Times New Roman" w:hAnsi="Times New Roman"/>
          <w:b w:val="0"/>
          <w:bCs/>
          <w:sz w:val="28"/>
          <w:szCs w:val="28"/>
        </w:rPr>
        <w:t xml:space="preserve"> обращения с твердыми коммунальными отходами»)</w:t>
      </w:r>
      <w:proofErr w:type="gramStart"/>
      <w:r w:rsidRPr="00216989">
        <w:rPr>
          <w:rFonts w:ascii="Times New Roman" w:hAnsi="Times New Roman"/>
          <w:b w:val="0"/>
          <w:bCs/>
          <w:sz w:val="28"/>
          <w:szCs w:val="28"/>
        </w:rPr>
        <w:t>.</w:t>
      </w:r>
      <w:r>
        <w:rPr>
          <w:rFonts w:ascii="Times New Roman" w:hAnsi="Times New Roman"/>
          <w:b w:val="0"/>
          <w:bCs/>
          <w:sz w:val="28"/>
          <w:szCs w:val="28"/>
        </w:rPr>
        <w:t>»</w:t>
      </w:r>
      <w:proofErr w:type="gramEnd"/>
      <w:r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395123" w:rsidRDefault="00395123" w:rsidP="00395123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</w:p>
    <w:p w:rsidR="000E5429" w:rsidRPr="00810B97" w:rsidRDefault="000E78CC" w:rsidP="000E5429">
      <w:pPr>
        <w:pStyle w:val="a9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10B97">
        <w:rPr>
          <w:rFonts w:ascii="Times New Roman" w:hAnsi="Times New Roman"/>
          <w:bCs/>
          <w:sz w:val="28"/>
          <w:szCs w:val="28"/>
        </w:rPr>
        <w:t>1.</w:t>
      </w:r>
      <w:r w:rsidR="00395123">
        <w:rPr>
          <w:rFonts w:ascii="Times New Roman" w:hAnsi="Times New Roman"/>
          <w:bCs/>
          <w:sz w:val="28"/>
          <w:szCs w:val="28"/>
          <w:lang w:val="ru-RU"/>
        </w:rPr>
        <w:t>4</w:t>
      </w:r>
      <w:r w:rsidRPr="00810B97">
        <w:rPr>
          <w:rFonts w:ascii="Times New Roman" w:hAnsi="Times New Roman"/>
          <w:bCs/>
          <w:sz w:val="28"/>
          <w:szCs w:val="28"/>
        </w:rPr>
        <w:t>.</w:t>
      </w:r>
      <w:r w:rsidR="002B212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0E5429" w:rsidRPr="00810B97">
        <w:rPr>
          <w:rFonts w:ascii="Times New Roman" w:hAnsi="Times New Roman"/>
          <w:bCs/>
          <w:sz w:val="28"/>
          <w:szCs w:val="28"/>
        </w:rPr>
        <w:t xml:space="preserve">Раздел 4 «Ресурсное обеспечение государственной программы» изложить в </w:t>
      </w:r>
      <w:r w:rsidR="008E0DC0" w:rsidRPr="00810B97">
        <w:rPr>
          <w:rFonts w:ascii="Times New Roman" w:hAnsi="Times New Roman"/>
          <w:bCs/>
          <w:sz w:val="28"/>
          <w:szCs w:val="28"/>
        </w:rPr>
        <w:t xml:space="preserve">следующей </w:t>
      </w:r>
      <w:r w:rsidR="000E5429" w:rsidRPr="00810B97">
        <w:rPr>
          <w:rFonts w:ascii="Times New Roman" w:hAnsi="Times New Roman"/>
          <w:bCs/>
          <w:sz w:val="28"/>
          <w:szCs w:val="28"/>
        </w:rPr>
        <w:t>редакции:</w:t>
      </w:r>
    </w:p>
    <w:p w:rsidR="000E5429" w:rsidRPr="00810B97" w:rsidRDefault="000E5429" w:rsidP="000E542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10B97">
        <w:rPr>
          <w:rFonts w:ascii="Times New Roman" w:hAnsi="Times New Roman"/>
          <w:sz w:val="28"/>
          <w:szCs w:val="28"/>
          <w:lang w:eastAsia="ru-RU"/>
        </w:rPr>
        <w:t>«Финансовое обеспечение реализации государственной программы осуществляется за счет средств областного, местных бюджетов, поступлений из федерального бюджета и внебюджетных источников.</w:t>
      </w:r>
      <w:proofErr w:type="gramEnd"/>
    </w:p>
    <w:p w:rsidR="000E5429" w:rsidRPr="00810B97" w:rsidRDefault="000E5429" w:rsidP="000E542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 xml:space="preserve">Объем финансирования государственной программы </w:t>
      </w:r>
      <w:r w:rsidR="000779F6" w:rsidRPr="00810B97">
        <w:rPr>
          <w:rFonts w:ascii="Times New Roman" w:hAnsi="Times New Roman"/>
          <w:sz w:val="28"/>
          <w:szCs w:val="28"/>
          <w:lang w:eastAsia="ru-RU"/>
        </w:rPr>
        <w:br/>
      </w:r>
      <w:r w:rsidRPr="00810B97">
        <w:rPr>
          <w:rFonts w:ascii="Times New Roman" w:hAnsi="Times New Roman"/>
          <w:sz w:val="28"/>
          <w:szCs w:val="28"/>
          <w:lang w:eastAsia="ru-RU"/>
        </w:rPr>
        <w:t xml:space="preserve">в 2019 </w:t>
      </w:r>
      <w:r w:rsidR="008954AD" w:rsidRPr="00810B97">
        <w:rPr>
          <w:rFonts w:ascii="Times New Roman" w:hAnsi="Times New Roman"/>
          <w:sz w:val="28"/>
          <w:szCs w:val="28"/>
          <w:lang w:eastAsia="ru-RU"/>
        </w:rPr>
        <w:t>–</w:t>
      </w:r>
      <w:r w:rsidRPr="00810B97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C0198">
        <w:rPr>
          <w:rFonts w:ascii="Times New Roman" w:hAnsi="Times New Roman"/>
          <w:sz w:val="28"/>
          <w:szCs w:val="28"/>
          <w:lang w:eastAsia="ru-RU"/>
        </w:rPr>
        <w:t>4</w:t>
      </w:r>
      <w:r w:rsidRPr="00810B97">
        <w:rPr>
          <w:rFonts w:ascii="Times New Roman" w:hAnsi="Times New Roman"/>
          <w:sz w:val="28"/>
          <w:szCs w:val="28"/>
          <w:lang w:eastAsia="ru-RU"/>
        </w:rPr>
        <w:t xml:space="preserve"> годах составляет:</w:t>
      </w:r>
    </w:p>
    <w:p w:rsidR="0011308F" w:rsidRPr="00810B97" w:rsidRDefault="0011308F" w:rsidP="0011308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за счет средств федерального бюджета:</w:t>
      </w:r>
    </w:p>
    <w:p w:rsidR="0011308F" w:rsidRPr="00810B97" w:rsidRDefault="0011308F" w:rsidP="0011308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2019 год – 71 084 200,00рублей;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2020 год – 16</w:t>
      </w:r>
      <w:r w:rsidR="00DC0198"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609</w:t>
      </w:r>
      <w:r w:rsidR="00DC0198"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000,00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2021 год – 17</w:t>
      </w:r>
      <w:r w:rsidR="00DC0198"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320</w:t>
      </w:r>
      <w:r w:rsidR="00DC0198"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200,00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2022 год – 17 595 300,00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2023 год – 17 595 300,00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2024 год – 17 595 300,00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за счет средств областного бюджета:</w:t>
      </w:r>
    </w:p>
    <w:p w:rsidR="0011308F" w:rsidRPr="00810B97" w:rsidRDefault="0011308F" w:rsidP="0011308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2019 год – 75 791 451,67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2020 год – 71</w:t>
      </w:r>
      <w:r w:rsidR="00DC0198"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571</w:t>
      </w:r>
      <w:r w:rsidR="00DC0198">
        <w:rPr>
          <w:rFonts w:ascii="Times New Roman" w:hAnsi="Times New Roman" w:cs="Times New Roman"/>
          <w:sz w:val="28"/>
          <w:szCs w:val="28"/>
        </w:rPr>
        <w:t> </w:t>
      </w:r>
      <w:r w:rsidRPr="00810B97">
        <w:rPr>
          <w:rFonts w:ascii="Times New Roman" w:hAnsi="Times New Roman" w:cs="Times New Roman"/>
          <w:sz w:val="28"/>
          <w:szCs w:val="28"/>
        </w:rPr>
        <w:t>696,00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2021 год – 63 783490,00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2022 год – 36 633 801,00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2023 год – 36 633 801,00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2024 год – 36 633 801,00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за счет средств местных бюджетов:</w:t>
      </w:r>
    </w:p>
    <w:p w:rsidR="0011308F" w:rsidRPr="00810B97" w:rsidRDefault="0011308F" w:rsidP="0011308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lastRenderedPageBreak/>
        <w:t>2019 год – 6 443 647,93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2020 год – 1 881 479,00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2021 год – 1 493 333,00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2022 год – 0,00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2023 год – 0,00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2024 год – 0,00 рублей;</w:t>
      </w:r>
    </w:p>
    <w:p w:rsidR="0011308F" w:rsidRPr="00810B97" w:rsidRDefault="0011308F" w:rsidP="0011308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за счет внебюджетных источников:</w:t>
      </w:r>
    </w:p>
    <w:p w:rsidR="0011308F" w:rsidRPr="00810B97" w:rsidRDefault="0011308F" w:rsidP="0011308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2019 год – 48 518 000,00 рублей;</w:t>
      </w:r>
    </w:p>
    <w:p w:rsidR="0011308F" w:rsidRPr="00810B97" w:rsidRDefault="0011308F" w:rsidP="0011308F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2020 год – 493 482 290,00рублей;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2021 год – 75 300 000,00рублей</w:t>
      </w:r>
      <w:r w:rsidRPr="00810B97">
        <w:rPr>
          <w:rFonts w:ascii="Times New Roman" w:hAnsi="Times New Roman" w:cs="Times New Roman"/>
          <w:sz w:val="28"/>
          <w:szCs w:val="28"/>
        </w:rPr>
        <w:t>.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2022 год – 0,00 рублей;</w:t>
      </w:r>
    </w:p>
    <w:p w:rsidR="0011308F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2023 год – 0,00 рублей;</w:t>
      </w:r>
    </w:p>
    <w:p w:rsidR="00AC62B2" w:rsidRPr="00810B97" w:rsidRDefault="0011308F" w:rsidP="001130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2024 год – 0,00 рублей</w:t>
      </w:r>
      <w:proofErr w:type="gramStart"/>
      <w:r w:rsidRPr="00810B97">
        <w:rPr>
          <w:rFonts w:ascii="Times New Roman" w:hAnsi="Times New Roman" w:cs="Times New Roman"/>
          <w:sz w:val="28"/>
          <w:szCs w:val="28"/>
        </w:rPr>
        <w:t>.</w:t>
      </w:r>
      <w:r w:rsidR="00AC62B2" w:rsidRPr="00810B97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F344A" w:rsidRPr="00810B97" w:rsidRDefault="00DF344A" w:rsidP="009B1936">
      <w:pPr>
        <w:pStyle w:val="ConsPlusTitle"/>
        <w:ind w:firstLine="540"/>
        <w:jc w:val="both"/>
        <w:outlineLvl w:val="1"/>
        <w:rPr>
          <w:rFonts w:ascii="Times New Roman" w:hAnsi="Times New Roman"/>
          <w:b w:val="0"/>
          <w:sz w:val="28"/>
          <w:szCs w:val="28"/>
        </w:rPr>
      </w:pPr>
    </w:p>
    <w:p w:rsidR="009B1936" w:rsidRPr="00810B97" w:rsidRDefault="009B1936" w:rsidP="009B193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sz w:val="28"/>
          <w:szCs w:val="28"/>
        </w:rPr>
        <w:t>1.</w:t>
      </w:r>
      <w:r w:rsidR="00395123">
        <w:rPr>
          <w:rFonts w:ascii="Times New Roman" w:hAnsi="Times New Roman"/>
          <w:b w:val="0"/>
          <w:sz w:val="28"/>
          <w:szCs w:val="28"/>
        </w:rPr>
        <w:t>5</w:t>
      </w:r>
      <w:r w:rsidRPr="00810B97">
        <w:rPr>
          <w:rFonts w:ascii="Times New Roman" w:hAnsi="Times New Roman"/>
          <w:b w:val="0"/>
          <w:sz w:val="28"/>
          <w:szCs w:val="28"/>
        </w:rPr>
        <w:t xml:space="preserve">. </w:t>
      </w:r>
      <w:r w:rsidR="006D1C1B" w:rsidRPr="00810B97">
        <w:rPr>
          <w:rFonts w:ascii="Times New Roman" w:hAnsi="Times New Roman"/>
          <w:b w:val="0"/>
          <w:sz w:val="28"/>
          <w:szCs w:val="28"/>
        </w:rPr>
        <w:t>Раздел</w:t>
      </w:r>
      <w:r w:rsidR="00395123">
        <w:rPr>
          <w:rFonts w:ascii="Times New Roman" w:hAnsi="Times New Roman"/>
          <w:b w:val="0"/>
          <w:sz w:val="28"/>
          <w:szCs w:val="28"/>
        </w:rPr>
        <w:t xml:space="preserve"> 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5 «Меры правового регулирования, направленные на</w:t>
      </w:r>
      <w:r w:rsidR="009E0C46" w:rsidRPr="00810B97">
        <w:rPr>
          <w:rFonts w:ascii="Times New Roman" w:hAnsi="Times New Roman" w:cs="Times New Roman"/>
          <w:b w:val="0"/>
          <w:sz w:val="28"/>
          <w:szCs w:val="28"/>
        </w:rPr>
        <w:t> 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достижениецелей и (или) конечных результатов государственной программы</w:t>
      </w:r>
      <w:proofErr w:type="gramStart"/>
      <w:r w:rsidRPr="00810B97">
        <w:rPr>
          <w:rFonts w:ascii="Times New Roman" w:hAnsi="Times New Roman" w:cs="Times New Roman"/>
          <w:b w:val="0"/>
          <w:sz w:val="28"/>
          <w:szCs w:val="28"/>
        </w:rPr>
        <w:t>»</w:t>
      </w:r>
      <w:r w:rsidR="006D1C1B" w:rsidRPr="00810B97">
        <w:rPr>
          <w:rFonts w:ascii="Times New Roman" w:hAnsi="Times New Roman" w:cs="Times New Roman"/>
          <w:b w:val="0"/>
          <w:sz w:val="28"/>
          <w:szCs w:val="28"/>
        </w:rPr>
        <w:t>д</w:t>
      </w:r>
      <w:proofErr w:type="gramEnd"/>
      <w:r w:rsidR="006D1C1B" w:rsidRPr="00810B97">
        <w:rPr>
          <w:rFonts w:ascii="Times New Roman" w:hAnsi="Times New Roman" w:cs="Times New Roman"/>
          <w:b w:val="0"/>
          <w:sz w:val="28"/>
          <w:szCs w:val="28"/>
        </w:rPr>
        <w:t xml:space="preserve">ополнить позициями 6,7,8 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следующе</w:t>
      </w:r>
      <w:r w:rsidR="009E0C46" w:rsidRPr="00810B97">
        <w:rPr>
          <w:rFonts w:ascii="Times New Roman" w:hAnsi="Times New Roman" w:cs="Times New Roman"/>
          <w:b w:val="0"/>
          <w:sz w:val="28"/>
          <w:szCs w:val="28"/>
        </w:rPr>
        <w:t>госодержания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B1936" w:rsidRPr="00810B97" w:rsidRDefault="006D1C1B" w:rsidP="006944D2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10B97">
        <w:rPr>
          <w:rFonts w:ascii="Times New Roman" w:hAnsi="Times New Roman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29"/>
        <w:gridCol w:w="1382"/>
        <w:gridCol w:w="3118"/>
        <w:gridCol w:w="2021"/>
        <w:gridCol w:w="2126"/>
      </w:tblGrid>
      <w:tr w:rsidR="009B1936" w:rsidRPr="00810B97" w:rsidTr="00051C5B">
        <w:tc>
          <w:tcPr>
            <w:tcW w:w="629" w:type="dxa"/>
            <w:shd w:val="clear" w:color="auto" w:fill="auto"/>
          </w:tcPr>
          <w:p w:rsidR="009B1936" w:rsidRPr="00810B97" w:rsidRDefault="009B1936" w:rsidP="00E24D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82" w:type="dxa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природных ресурсов и экологии Брянской области</w:t>
            </w:r>
          </w:p>
        </w:tc>
        <w:tc>
          <w:tcPr>
            <w:tcW w:w="3118" w:type="dxa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"Установление, изменение зоны санитарной охраны источников питьевого и хозяйственно-бытового водоснабжения на территории Брянской области"</w:t>
            </w:r>
          </w:p>
        </w:tc>
        <w:tc>
          <w:tcPr>
            <w:tcW w:w="2021" w:type="dxa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департамент природных ресурсов и экологии Брянской области</w:t>
            </w:r>
          </w:p>
        </w:tc>
        <w:tc>
          <w:tcPr>
            <w:tcW w:w="2126" w:type="dxa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IV квартал 2019 г.</w:t>
            </w:r>
          </w:p>
        </w:tc>
      </w:tr>
      <w:tr w:rsidR="009B1936" w:rsidRPr="00810B97" w:rsidTr="00051C5B">
        <w:tc>
          <w:tcPr>
            <w:tcW w:w="629" w:type="dxa"/>
            <w:shd w:val="clear" w:color="auto" w:fill="auto"/>
          </w:tcPr>
          <w:p w:rsidR="009B1936" w:rsidRPr="00810B97" w:rsidRDefault="009B1936" w:rsidP="00E24D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82" w:type="dxa"/>
            <w:shd w:val="clear" w:color="auto" w:fill="auto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природных ресурсов и экологии Брянской области</w:t>
            </w:r>
          </w:p>
        </w:tc>
        <w:tc>
          <w:tcPr>
            <w:tcW w:w="3118" w:type="dxa"/>
            <w:shd w:val="clear" w:color="auto" w:fill="auto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"Об утверждении границ зон затопления на территории Брянской области"</w:t>
            </w:r>
          </w:p>
        </w:tc>
        <w:tc>
          <w:tcPr>
            <w:tcW w:w="2021" w:type="dxa"/>
            <w:shd w:val="clear" w:color="auto" w:fill="auto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природных ресурсов и экологии Брянской области</w:t>
            </w:r>
          </w:p>
        </w:tc>
        <w:tc>
          <w:tcPr>
            <w:tcW w:w="2126" w:type="dxa"/>
            <w:shd w:val="clear" w:color="auto" w:fill="auto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I полугодие 2020 г.</w:t>
            </w:r>
          </w:p>
        </w:tc>
      </w:tr>
      <w:tr w:rsidR="009B1936" w:rsidRPr="00810B97" w:rsidTr="00051C5B">
        <w:tc>
          <w:tcPr>
            <w:tcW w:w="629" w:type="dxa"/>
            <w:shd w:val="clear" w:color="auto" w:fill="auto"/>
          </w:tcPr>
          <w:p w:rsidR="009B1936" w:rsidRPr="00810B97" w:rsidRDefault="009B1936" w:rsidP="00E24D7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82" w:type="dxa"/>
            <w:shd w:val="clear" w:color="auto" w:fill="auto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природных ресурсов и экологии Брянской области</w:t>
            </w:r>
          </w:p>
        </w:tc>
        <w:tc>
          <w:tcPr>
            <w:tcW w:w="3118" w:type="dxa"/>
            <w:shd w:val="clear" w:color="auto" w:fill="auto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« О внесении изменений в приказ об установлении нормативов накопления твердых коммунальных отходов на территории Брянской области</w:t>
            </w:r>
          </w:p>
        </w:tc>
        <w:tc>
          <w:tcPr>
            <w:tcW w:w="2021" w:type="dxa"/>
            <w:shd w:val="clear" w:color="auto" w:fill="auto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Приказ департамента природных ресурсов и экологии Брянской области</w:t>
            </w:r>
          </w:p>
        </w:tc>
        <w:tc>
          <w:tcPr>
            <w:tcW w:w="2126" w:type="dxa"/>
            <w:shd w:val="clear" w:color="auto" w:fill="auto"/>
          </w:tcPr>
          <w:p w:rsidR="009B1936" w:rsidRPr="00810B97" w:rsidRDefault="009B1936" w:rsidP="001E6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0B97">
              <w:rPr>
                <w:rFonts w:ascii="Times New Roman" w:hAnsi="Times New Roman" w:cs="Times New Roman"/>
                <w:sz w:val="24"/>
                <w:szCs w:val="24"/>
              </w:rPr>
              <w:t>IV квартал 2019 г.</w:t>
            </w:r>
          </w:p>
        </w:tc>
      </w:tr>
    </w:tbl>
    <w:p w:rsidR="009B1936" w:rsidRPr="00810B97" w:rsidRDefault="00F11DA1" w:rsidP="009B19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0B97">
        <w:rPr>
          <w:rFonts w:ascii="Times New Roman" w:hAnsi="Times New Roman" w:cs="Times New Roman"/>
          <w:sz w:val="28"/>
          <w:szCs w:val="28"/>
        </w:rPr>
        <w:t>»</w:t>
      </w:r>
      <w:r w:rsidR="009B1936" w:rsidRPr="00810B97">
        <w:rPr>
          <w:rFonts w:ascii="Times New Roman" w:hAnsi="Times New Roman" w:cs="Times New Roman"/>
          <w:sz w:val="28"/>
          <w:szCs w:val="28"/>
        </w:rPr>
        <w:t>.</w:t>
      </w:r>
    </w:p>
    <w:p w:rsidR="00395123" w:rsidRPr="00810B97" w:rsidRDefault="00395123" w:rsidP="00395123">
      <w:pPr>
        <w:pStyle w:val="ConsPlusTitle"/>
        <w:ind w:right="-2"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0B97">
        <w:rPr>
          <w:rFonts w:ascii="Times New Roman" w:hAnsi="Times New Roman"/>
          <w:b w:val="0"/>
          <w:bCs/>
          <w:sz w:val="28"/>
          <w:szCs w:val="28"/>
        </w:rPr>
        <w:t>1.</w:t>
      </w:r>
      <w:r>
        <w:rPr>
          <w:rFonts w:ascii="Times New Roman" w:hAnsi="Times New Roman"/>
          <w:b w:val="0"/>
          <w:bCs/>
          <w:sz w:val="28"/>
          <w:szCs w:val="28"/>
        </w:rPr>
        <w:t>6</w:t>
      </w:r>
      <w:r w:rsidRPr="00810B97">
        <w:rPr>
          <w:rFonts w:ascii="Times New Roman" w:hAnsi="Times New Roman"/>
          <w:b w:val="0"/>
          <w:bCs/>
          <w:sz w:val="28"/>
          <w:szCs w:val="28"/>
        </w:rPr>
        <w:t>.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810B97">
        <w:rPr>
          <w:rFonts w:ascii="Times New Roman" w:hAnsi="Times New Roman"/>
          <w:b w:val="0"/>
          <w:bCs/>
          <w:sz w:val="28"/>
          <w:szCs w:val="28"/>
        </w:rPr>
        <w:t xml:space="preserve">В Разделе </w:t>
      </w:r>
      <w:r>
        <w:rPr>
          <w:rFonts w:ascii="Times New Roman" w:hAnsi="Times New Roman"/>
          <w:b w:val="0"/>
          <w:bCs/>
          <w:sz w:val="28"/>
          <w:szCs w:val="28"/>
        </w:rPr>
        <w:t>7</w:t>
      </w:r>
      <w:r w:rsidRPr="00810B97">
        <w:rPr>
          <w:rFonts w:ascii="Times New Roman" w:hAnsi="Times New Roman"/>
          <w:b w:val="0"/>
          <w:bCs/>
          <w:sz w:val="28"/>
          <w:szCs w:val="28"/>
        </w:rPr>
        <w:t xml:space="preserve"> «</w:t>
      </w:r>
      <w:r w:rsidRPr="00212DC8">
        <w:rPr>
          <w:rFonts w:ascii="Times New Roman" w:hAnsi="Times New Roman" w:cs="Times New Roman"/>
          <w:b w:val="0"/>
          <w:sz w:val="28"/>
          <w:szCs w:val="28"/>
        </w:rPr>
        <w:t>Сведения о показателях (индикаторах)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12DC8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и их значениях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абзац одиннадцатый 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изложить в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 w:rsidRPr="00810B97">
        <w:rPr>
          <w:rFonts w:ascii="Times New Roman" w:hAnsi="Times New Roman" w:cs="Times New Roman"/>
          <w:b w:val="0"/>
          <w:sz w:val="28"/>
          <w:szCs w:val="28"/>
        </w:rPr>
        <w:t>следующей редакции:</w:t>
      </w:r>
    </w:p>
    <w:p w:rsidR="00395123" w:rsidRDefault="00395123" w:rsidP="00395123">
      <w:pPr>
        <w:pStyle w:val="ConsPlusTitle"/>
        <w:ind w:right="-2" w:firstLine="709"/>
        <w:jc w:val="both"/>
        <w:outlineLvl w:val="1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lastRenderedPageBreak/>
        <w:t>«</w:t>
      </w:r>
      <w:r w:rsidRPr="00212DC8">
        <w:rPr>
          <w:rFonts w:ascii="Times New Roman" w:hAnsi="Times New Roman"/>
          <w:b w:val="0"/>
          <w:bCs/>
          <w:sz w:val="28"/>
          <w:szCs w:val="28"/>
        </w:rPr>
        <w:t>создать единую государственную информационную систему учета отходов в регионе (в рамках регионального проекта "</w:t>
      </w:r>
      <w:r>
        <w:rPr>
          <w:rFonts w:ascii="Times New Roman" w:hAnsi="Times New Roman"/>
          <w:b w:val="0"/>
          <w:bCs/>
          <w:sz w:val="28"/>
          <w:szCs w:val="28"/>
        </w:rPr>
        <w:t xml:space="preserve">Комплексная </w:t>
      </w:r>
      <w:r w:rsidRPr="00212DC8">
        <w:rPr>
          <w:rFonts w:ascii="Times New Roman" w:hAnsi="Times New Roman"/>
          <w:b w:val="0"/>
          <w:bCs/>
          <w:sz w:val="28"/>
          <w:szCs w:val="28"/>
        </w:rPr>
        <w:t>систем</w:t>
      </w:r>
      <w:r>
        <w:rPr>
          <w:rFonts w:ascii="Times New Roman" w:hAnsi="Times New Roman"/>
          <w:b w:val="0"/>
          <w:bCs/>
          <w:sz w:val="28"/>
          <w:szCs w:val="28"/>
        </w:rPr>
        <w:t>а</w:t>
      </w:r>
      <w:r w:rsidRPr="00212DC8">
        <w:rPr>
          <w:rFonts w:ascii="Times New Roman" w:hAnsi="Times New Roman"/>
          <w:b w:val="0"/>
          <w:bCs/>
          <w:sz w:val="28"/>
          <w:szCs w:val="28"/>
        </w:rPr>
        <w:t xml:space="preserve"> обращения с твердыми коммунальными отходами")</w:t>
      </w:r>
      <w:proofErr w:type="gramStart"/>
      <w:r w:rsidRPr="00212DC8">
        <w:rPr>
          <w:rFonts w:ascii="Times New Roman" w:hAnsi="Times New Roman"/>
          <w:b w:val="0"/>
          <w:bCs/>
          <w:sz w:val="28"/>
          <w:szCs w:val="28"/>
        </w:rPr>
        <w:t>.</w:t>
      </w:r>
      <w:r>
        <w:rPr>
          <w:rFonts w:ascii="Times New Roman" w:hAnsi="Times New Roman"/>
          <w:b w:val="0"/>
          <w:bCs/>
          <w:sz w:val="28"/>
          <w:szCs w:val="28"/>
        </w:rPr>
        <w:t>»</w:t>
      </w:r>
      <w:proofErr w:type="gramEnd"/>
      <w:r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DF344A" w:rsidRPr="00395123" w:rsidRDefault="00DF344A" w:rsidP="001E686A">
      <w:pPr>
        <w:pStyle w:val="a9"/>
        <w:keepNext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2531F2" w:rsidRPr="00810B97" w:rsidRDefault="006D1C1B" w:rsidP="002531F2">
      <w:pPr>
        <w:pStyle w:val="a9"/>
        <w:keepNext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t>1.</w:t>
      </w:r>
      <w:r w:rsidR="002B2125">
        <w:rPr>
          <w:rFonts w:ascii="Times New Roman" w:hAnsi="Times New Roman"/>
          <w:sz w:val="28"/>
          <w:szCs w:val="28"/>
          <w:lang w:val="ru-RU" w:eastAsia="ru-RU"/>
        </w:rPr>
        <w:t>7</w:t>
      </w:r>
      <w:r w:rsidRPr="00810B97">
        <w:rPr>
          <w:rFonts w:ascii="Times New Roman" w:hAnsi="Times New Roman"/>
          <w:sz w:val="28"/>
          <w:szCs w:val="28"/>
          <w:lang w:eastAsia="ru-RU"/>
        </w:rPr>
        <w:t>. Приложени</w:t>
      </w:r>
      <w:r w:rsidR="002531F2" w:rsidRPr="00810B97">
        <w:rPr>
          <w:rFonts w:ascii="Times New Roman" w:hAnsi="Times New Roman"/>
          <w:sz w:val="28"/>
          <w:szCs w:val="28"/>
          <w:lang w:eastAsia="ru-RU"/>
        </w:rPr>
        <w:t>е</w:t>
      </w:r>
      <w:r w:rsidRPr="00810B97">
        <w:rPr>
          <w:rFonts w:ascii="Times New Roman" w:hAnsi="Times New Roman"/>
          <w:sz w:val="28"/>
          <w:szCs w:val="28"/>
          <w:lang w:eastAsia="ru-RU"/>
        </w:rPr>
        <w:t xml:space="preserve"> 1 к государственной программе</w:t>
      </w:r>
      <w:r w:rsidR="002531F2" w:rsidRPr="00810B97">
        <w:rPr>
          <w:rFonts w:ascii="Times New Roman" w:hAnsi="Times New Roman"/>
          <w:sz w:val="28"/>
          <w:szCs w:val="28"/>
          <w:lang w:eastAsia="ru-RU"/>
        </w:rPr>
        <w:t xml:space="preserve"> «Показатели (индикаторы) государственной программы "Охранаокружающей среды, воспроизводство и использование природныхресурсов Брянской области"» </w:t>
      </w:r>
      <w:r w:rsidR="002531F2" w:rsidRPr="00810B97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2531F2" w:rsidRPr="00810B97" w:rsidRDefault="002531F2" w:rsidP="002531F2">
      <w:r w:rsidRPr="00810B97">
        <w:br w:type="page"/>
      </w:r>
    </w:p>
    <w:p w:rsidR="007A4C23" w:rsidRPr="00810B97" w:rsidRDefault="006D1C1B" w:rsidP="00F97B15">
      <w:pPr>
        <w:pStyle w:val="a9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10B97">
        <w:rPr>
          <w:rFonts w:ascii="Times New Roman" w:hAnsi="Times New Roman"/>
          <w:bCs/>
          <w:sz w:val="28"/>
          <w:szCs w:val="28"/>
        </w:rPr>
        <w:lastRenderedPageBreak/>
        <w:t>1.</w:t>
      </w:r>
      <w:r w:rsidR="002B2125">
        <w:rPr>
          <w:rFonts w:ascii="Times New Roman" w:hAnsi="Times New Roman"/>
          <w:bCs/>
          <w:sz w:val="28"/>
          <w:szCs w:val="28"/>
          <w:lang w:val="ru-RU"/>
        </w:rPr>
        <w:t>8</w:t>
      </w:r>
      <w:r w:rsidRPr="00810B97">
        <w:rPr>
          <w:rFonts w:ascii="Times New Roman" w:hAnsi="Times New Roman"/>
          <w:bCs/>
          <w:sz w:val="28"/>
          <w:szCs w:val="28"/>
        </w:rPr>
        <w:t>.</w:t>
      </w:r>
      <w:r w:rsidR="0039512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A02DD1" w:rsidRPr="00810B97">
        <w:rPr>
          <w:rFonts w:ascii="Times New Roman" w:hAnsi="Times New Roman"/>
          <w:bCs/>
          <w:sz w:val="28"/>
          <w:szCs w:val="28"/>
        </w:rPr>
        <w:t>Приложени</w:t>
      </w:r>
      <w:r w:rsidR="007A4C23" w:rsidRPr="00810B97">
        <w:rPr>
          <w:rFonts w:ascii="Times New Roman" w:hAnsi="Times New Roman"/>
          <w:bCs/>
          <w:sz w:val="28"/>
          <w:szCs w:val="28"/>
        </w:rPr>
        <w:t>е</w:t>
      </w:r>
      <w:r w:rsidR="00A02DD1" w:rsidRPr="00810B97">
        <w:rPr>
          <w:rFonts w:ascii="Times New Roman" w:hAnsi="Times New Roman"/>
          <w:bCs/>
          <w:sz w:val="28"/>
          <w:szCs w:val="28"/>
        </w:rPr>
        <w:t xml:space="preserve"> 2 к государственной программе «План реализации государственной программы» изложить в </w:t>
      </w:r>
      <w:r w:rsidR="001D09CB" w:rsidRPr="00810B97">
        <w:rPr>
          <w:rFonts w:ascii="Times New Roman" w:hAnsi="Times New Roman"/>
          <w:bCs/>
          <w:sz w:val="28"/>
          <w:szCs w:val="28"/>
        </w:rPr>
        <w:t xml:space="preserve">следующей </w:t>
      </w:r>
      <w:r w:rsidR="00A02DD1" w:rsidRPr="00810B97">
        <w:rPr>
          <w:rFonts w:ascii="Times New Roman" w:hAnsi="Times New Roman"/>
          <w:bCs/>
          <w:sz w:val="28"/>
          <w:szCs w:val="28"/>
        </w:rPr>
        <w:t>редакции:</w:t>
      </w:r>
    </w:p>
    <w:p w:rsidR="00C20072" w:rsidRPr="00810B97" w:rsidRDefault="00C20072" w:rsidP="00F97B15">
      <w:pPr>
        <w:pStyle w:val="a9"/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  <w:sectPr w:rsidR="00C20072" w:rsidRPr="00810B97" w:rsidSect="00F97B15">
          <w:pgSz w:w="11906" w:h="16838"/>
          <w:pgMar w:top="1134" w:right="851" w:bottom="1134" w:left="1701" w:header="720" w:footer="720" w:gutter="0"/>
          <w:cols w:space="720"/>
          <w:docGrid w:linePitch="600" w:charSpace="36864"/>
        </w:sectPr>
      </w:pPr>
    </w:p>
    <w:p w:rsidR="001E686A" w:rsidRPr="00810B97" w:rsidRDefault="00AA3781" w:rsidP="000779F6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lastRenderedPageBreak/>
        <w:t>1.</w:t>
      </w:r>
      <w:r w:rsidR="002B2125">
        <w:rPr>
          <w:rFonts w:ascii="Times New Roman" w:hAnsi="Times New Roman"/>
          <w:sz w:val="28"/>
          <w:szCs w:val="28"/>
          <w:lang w:eastAsia="ru-RU"/>
        </w:rPr>
        <w:t>9</w:t>
      </w:r>
      <w:r w:rsidRPr="00810B9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810B97">
        <w:rPr>
          <w:rFonts w:ascii="Times New Roman" w:hAnsi="Times New Roman"/>
          <w:bCs/>
          <w:sz w:val="28"/>
          <w:szCs w:val="28"/>
        </w:rPr>
        <w:t>Приложени</w:t>
      </w:r>
      <w:r w:rsidR="001E686A" w:rsidRPr="00810B97">
        <w:rPr>
          <w:rFonts w:ascii="Times New Roman" w:hAnsi="Times New Roman"/>
          <w:bCs/>
          <w:sz w:val="28"/>
          <w:szCs w:val="28"/>
        </w:rPr>
        <w:t>я</w:t>
      </w:r>
      <w:r w:rsidRPr="00810B97">
        <w:rPr>
          <w:rFonts w:ascii="Times New Roman" w:hAnsi="Times New Roman"/>
          <w:bCs/>
          <w:sz w:val="28"/>
          <w:szCs w:val="28"/>
        </w:rPr>
        <w:t xml:space="preserve"> 3</w:t>
      </w:r>
      <w:r w:rsidR="001E686A" w:rsidRPr="00810B97">
        <w:rPr>
          <w:rFonts w:ascii="Times New Roman" w:hAnsi="Times New Roman"/>
          <w:bCs/>
          <w:sz w:val="28"/>
          <w:szCs w:val="28"/>
        </w:rPr>
        <w:t xml:space="preserve"> и 4</w:t>
      </w:r>
      <w:r w:rsidRPr="00810B97">
        <w:rPr>
          <w:rFonts w:ascii="Times New Roman" w:hAnsi="Times New Roman"/>
          <w:bCs/>
          <w:sz w:val="28"/>
          <w:szCs w:val="28"/>
        </w:rPr>
        <w:t xml:space="preserve">изложить в </w:t>
      </w:r>
      <w:r w:rsidR="00C6737A" w:rsidRPr="00810B97">
        <w:rPr>
          <w:rFonts w:ascii="Times New Roman" w:hAnsi="Times New Roman"/>
          <w:bCs/>
          <w:sz w:val="28"/>
          <w:szCs w:val="28"/>
        </w:rPr>
        <w:t xml:space="preserve">следующей </w:t>
      </w:r>
      <w:r w:rsidRPr="00810B97">
        <w:rPr>
          <w:rFonts w:ascii="Times New Roman" w:hAnsi="Times New Roman"/>
          <w:bCs/>
          <w:sz w:val="28"/>
          <w:szCs w:val="28"/>
        </w:rPr>
        <w:t>редакции:</w:t>
      </w:r>
    </w:p>
    <w:p w:rsidR="00AA3781" w:rsidRPr="00810B97" w:rsidRDefault="001E686A" w:rsidP="001E686A">
      <w:r w:rsidRPr="00810B97">
        <w:br w:type="page"/>
      </w:r>
    </w:p>
    <w:p w:rsidR="00AA3781" w:rsidRPr="00810B97" w:rsidRDefault="001E686A" w:rsidP="000779F6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B97">
        <w:rPr>
          <w:rFonts w:ascii="Times New Roman" w:hAnsi="Times New Roman"/>
          <w:sz w:val="28"/>
          <w:szCs w:val="28"/>
          <w:lang w:eastAsia="ru-RU"/>
        </w:rPr>
        <w:lastRenderedPageBreak/>
        <w:t>1.</w:t>
      </w:r>
      <w:r w:rsidR="002B2125">
        <w:rPr>
          <w:rFonts w:ascii="Times New Roman" w:hAnsi="Times New Roman"/>
          <w:sz w:val="28"/>
          <w:szCs w:val="28"/>
          <w:lang w:eastAsia="ru-RU"/>
        </w:rPr>
        <w:t>10</w:t>
      </w:r>
      <w:r w:rsidRPr="00810B97">
        <w:rPr>
          <w:rFonts w:ascii="Times New Roman" w:hAnsi="Times New Roman"/>
          <w:sz w:val="28"/>
          <w:szCs w:val="28"/>
          <w:lang w:eastAsia="ru-RU"/>
        </w:rPr>
        <w:t>. Дополнить государственную программу Приложениями 5 и 6 в</w:t>
      </w:r>
      <w:r w:rsidR="002531F2" w:rsidRPr="00810B97">
        <w:rPr>
          <w:rFonts w:ascii="Times New Roman" w:hAnsi="Times New Roman"/>
          <w:sz w:val="28"/>
          <w:szCs w:val="28"/>
          <w:lang w:eastAsia="ru-RU"/>
        </w:rPr>
        <w:t> </w:t>
      </w:r>
      <w:r w:rsidRPr="00810B97">
        <w:rPr>
          <w:rFonts w:ascii="Times New Roman" w:hAnsi="Times New Roman"/>
          <w:sz w:val="28"/>
          <w:szCs w:val="28"/>
          <w:lang w:eastAsia="ru-RU"/>
        </w:rPr>
        <w:t>следующей редакции:</w:t>
      </w:r>
    </w:p>
    <w:p w:rsidR="004C72EB" w:rsidRPr="00810B97" w:rsidRDefault="001E686A" w:rsidP="000779F6">
      <w:pPr>
        <w:pStyle w:val="a9"/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10B97">
        <w:rPr>
          <w:rFonts w:ascii="Times New Roman" w:hAnsi="Times New Roman"/>
          <w:bCs/>
          <w:sz w:val="28"/>
          <w:szCs w:val="28"/>
        </w:rPr>
        <w:br w:type="page"/>
      </w:r>
      <w:r w:rsidR="004C72EB" w:rsidRPr="00810B97">
        <w:rPr>
          <w:rFonts w:ascii="Times New Roman" w:hAnsi="Times New Roman"/>
          <w:bCs/>
          <w:sz w:val="28"/>
          <w:szCs w:val="28"/>
        </w:rPr>
        <w:lastRenderedPageBreak/>
        <w:t>2. Опубликовать настоящее постановление на официальном интернет-портале правовой информации (pravo.gov.ru).</w:t>
      </w:r>
    </w:p>
    <w:p w:rsidR="009708AD" w:rsidRPr="00810B97" w:rsidRDefault="009708AD" w:rsidP="000779F6">
      <w:pPr>
        <w:pStyle w:val="a9"/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10B97">
        <w:rPr>
          <w:rFonts w:ascii="Times New Roman" w:hAnsi="Times New Roman"/>
          <w:bCs/>
          <w:sz w:val="28"/>
          <w:szCs w:val="28"/>
        </w:rPr>
        <w:t>3. Постановление вступает в силу с 1 января 2020 года.</w:t>
      </w:r>
    </w:p>
    <w:p w:rsidR="004C72EB" w:rsidRPr="00810B97" w:rsidRDefault="009708AD" w:rsidP="000779F6">
      <w:pPr>
        <w:pStyle w:val="a9"/>
        <w:tabs>
          <w:tab w:val="num" w:pos="0"/>
        </w:tabs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10B97">
        <w:rPr>
          <w:rFonts w:ascii="Times New Roman" w:hAnsi="Times New Roman"/>
          <w:bCs/>
          <w:sz w:val="28"/>
          <w:szCs w:val="28"/>
        </w:rPr>
        <w:t>4</w:t>
      </w:r>
      <w:r w:rsidR="004C72EB" w:rsidRPr="00810B97">
        <w:rPr>
          <w:rFonts w:ascii="Times New Roman" w:hAnsi="Times New Roman"/>
          <w:bCs/>
          <w:sz w:val="28"/>
          <w:szCs w:val="28"/>
        </w:rPr>
        <w:t>. Контроль за исполнением постановления возложить на заместителя Губернатора Брянской области Мокренко Ю.В.</w:t>
      </w:r>
    </w:p>
    <w:p w:rsidR="00593A80" w:rsidRPr="00810B97" w:rsidRDefault="00593A80" w:rsidP="000779F6">
      <w:pPr>
        <w:pStyle w:val="a9"/>
        <w:tabs>
          <w:tab w:val="num" w:pos="0"/>
        </w:tabs>
        <w:spacing w:after="0"/>
        <w:ind w:left="0" w:firstLine="709"/>
        <w:rPr>
          <w:rFonts w:ascii="Times New Roman" w:hAnsi="Times New Roman"/>
          <w:bCs/>
          <w:sz w:val="28"/>
          <w:szCs w:val="28"/>
        </w:rPr>
      </w:pPr>
    </w:p>
    <w:p w:rsidR="00A015EA" w:rsidRPr="00810B97" w:rsidRDefault="00A015EA" w:rsidP="000779F6">
      <w:pPr>
        <w:pStyle w:val="a9"/>
        <w:tabs>
          <w:tab w:val="num" w:pos="0"/>
        </w:tabs>
        <w:spacing w:after="0"/>
        <w:ind w:left="0" w:firstLine="709"/>
        <w:rPr>
          <w:rFonts w:ascii="Times New Roman" w:hAnsi="Times New Roman"/>
          <w:bCs/>
          <w:sz w:val="28"/>
          <w:szCs w:val="28"/>
        </w:rPr>
      </w:pPr>
    </w:p>
    <w:p w:rsidR="00EA7AFA" w:rsidRPr="00810B97" w:rsidRDefault="00EA7AFA" w:rsidP="00EA7AFA">
      <w:pPr>
        <w:pStyle w:val="a9"/>
        <w:tabs>
          <w:tab w:val="num" w:pos="0"/>
        </w:tabs>
        <w:spacing w:after="0"/>
        <w:ind w:left="0" w:firstLine="709"/>
        <w:rPr>
          <w:rFonts w:ascii="Times New Roman" w:hAnsi="Times New Roman"/>
          <w:bCs/>
          <w:sz w:val="28"/>
          <w:szCs w:val="28"/>
        </w:rPr>
      </w:pPr>
    </w:p>
    <w:p w:rsidR="00C737E6" w:rsidRPr="00810B97" w:rsidRDefault="00593A80" w:rsidP="000B7739">
      <w:pPr>
        <w:pStyle w:val="a9"/>
        <w:tabs>
          <w:tab w:val="num" w:pos="0"/>
          <w:tab w:val="left" w:pos="7655"/>
        </w:tabs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810B97">
        <w:rPr>
          <w:rFonts w:ascii="Times New Roman" w:hAnsi="Times New Roman"/>
          <w:bCs/>
          <w:sz w:val="28"/>
          <w:szCs w:val="28"/>
        </w:rPr>
        <w:t>Губернатор</w:t>
      </w:r>
      <w:r w:rsidRPr="00810B97">
        <w:rPr>
          <w:rFonts w:ascii="Times New Roman" w:hAnsi="Times New Roman"/>
          <w:bCs/>
          <w:sz w:val="28"/>
          <w:szCs w:val="28"/>
        </w:rPr>
        <w:tab/>
        <w:t>А.В. Богомаз</w:t>
      </w:r>
    </w:p>
    <w:p w:rsidR="000779F6" w:rsidRPr="00810B97" w:rsidRDefault="00C737E6" w:rsidP="00994B85">
      <w:pPr>
        <w:spacing w:after="0" w:line="240" w:lineRule="auto"/>
      </w:pPr>
      <w:r w:rsidRPr="00810B97">
        <w:br w:type="page"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94"/>
        <w:gridCol w:w="3190"/>
        <w:gridCol w:w="2480"/>
      </w:tblGrid>
      <w:tr w:rsidR="000779F6" w:rsidRPr="00810B97" w:rsidTr="00D2327D">
        <w:tc>
          <w:tcPr>
            <w:tcW w:w="3794" w:type="dxa"/>
            <w:shd w:val="clear" w:color="auto" w:fill="auto"/>
          </w:tcPr>
          <w:p w:rsidR="000779F6" w:rsidRPr="00810B97" w:rsidRDefault="000779F6" w:rsidP="00290A83">
            <w:pPr>
              <w:spacing w:after="0" w:line="240" w:lineRule="auto"/>
            </w:pPr>
            <w:r w:rsidRPr="00810B97">
              <w:rPr>
                <w:rFonts w:ascii="Times New Roman" w:hAnsi="Times New Roman"/>
                <w:sz w:val="28"/>
                <w:szCs w:val="28"/>
              </w:rPr>
              <w:lastRenderedPageBreak/>
              <w:t>Директор департамента  природных ресурсов и экологии Брянской области</w:t>
            </w:r>
          </w:p>
        </w:tc>
        <w:tc>
          <w:tcPr>
            <w:tcW w:w="3190" w:type="dxa"/>
            <w:shd w:val="clear" w:color="auto" w:fill="auto"/>
          </w:tcPr>
          <w:p w:rsidR="000779F6" w:rsidRPr="00810B97" w:rsidRDefault="000779F6" w:rsidP="00290A83">
            <w:pPr>
              <w:spacing w:after="0" w:line="240" w:lineRule="auto"/>
            </w:pPr>
          </w:p>
        </w:tc>
        <w:tc>
          <w:tcPr>
            <w:tcW w:w="2480" w:type="dxa"/>
            <w:shd w:val="clear" w:color="auto" w:fill="auto"/>
            <w:vAlign w:val="bottom"/>
          </w:tcPr>
          <w:p w:rsidR="000779F6" w:rsidRPr="00810B97" w:rsidRDefault="000779F6" w:rsidP="00290A83">
            <w:pPr>
              <w:spacing w:after="0" w:line="240" w:lineRule="auto"/>
            </w:pPr>
            <w:r w:rsidRPr="00810B97">
              <w:rPr>
                <w:rFonts w:ascii="Times New Roman" w:hAnsi="Times New Roman"/>
                <w:sz w:val="28"/>
                <w:szCs w:val="28"/>
              </w:rPr>
              <w:t>С.В. Мотылев</w:t>
            </w:r>
          </w:p>
        </w:tc>
      </w:tr>
    </w:tbl>
    <w:p w:rsidR="000779F6" w:rsidRPr="00810B97" w:rsidRDefault="000779F6" w:rsidP="00994B85">
      <w:pPr>
        <w:spacing w:after="0" w:line="240" w:lineRule="auto"/>
      </w:pPr>
    </w:p>
    <w:p w:rsidR="00D629B0" w:rsidRPr="00810B97" w:rsidRDefault="00D629B0" w:rsidP="00D62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94" w:rsidRPr="00810B97" w:rsidRDefault="00135094" w:rsidP="00D62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5094" w:rsidRPr="00810B97" w:rsidRDefault="00135094" w:rsidP="00D62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9B0" w:rsidRPr="00810B97" w:rsidRDefault="00D629B0" w:rsidP="00D62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9B0" w:rsidRPr="00810B97" w:rsidRDefault="00D629B0" w:rsidP="00D62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9B0" w:rsidRPr="00810B97" w:rsidRDefault="00D629B0" w:rsidP="00D62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9B0" w:rsidRPr="00810B97" w:rsidRDefault="00D629B0" w:rsidP="00D62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1EBE" w:rsidRPr="00810B97" w:rsidRDefault="00931EBE" w:rsidP="00D62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9B0" w:rsidRPr="00810B97" w:rsidRDefault="00D629B0" w:rsidP="00D629B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7262" w:rsidRPr="00810B97" w:rsidRDefault="00251979" w:rsidP="00C37262">
      <w:pPr>
        <w:pStyle w:val="6"/>
        <w:tabs>
          <w:tab w:val="left" w:pos="9072"/>
        </w:tabs>
        <w:spacing w:before="0" w:after="0" w:line="240" w:lineRule="auto"/>
        <w:jc w:val="both"/>
        <w:rPr>
          <w:rFonts w:ascii="Times New Roman" w:hAnsi="Times New Roman"/>
          <w:b w:val="0"/>
          <w:szCs w:val="18"/>
        </w:rPr>
      </w:pPr>
      <w:r w:rsidRPr="00810B97">
        <w:rPr>
          <w:rFonts w:ascii="Times New Roman" w:hAnsi="Times New Roman"/>
          <w:b w:val="0"/>
          <w:szCs w:val="18"/>
        </w:rPr>
        <w:t>А.И. Фролов</w:t>
      </w:r>
    </w:p>
    <w:p w:rsidR="00967926" w:rsidRPr="00135094" w:rsidRDefault="00C37262" w:rsidP="00C37262">
      <w:pPr>
        <w:pStyle w:val="6"/>
        <w:tabs>
          <w:tab w:val="left" w:pos="9072"/>
        </w:tabs>
        <w:spacing w:before="0" w:after="0" w:line="240" w:lineRule="auto"/>
        <w:jc w:val="both"/>
        <w:rPr>
          <w:rFonts w:ascii="Times New Roman" w:hAnsi="Times New Roman"/>
          <w:b w:val="0"/>
          <w:szCs w:val="18"/>
        </w:rPr>
      </w:pPr>
      <w:r w:rsidRPr="00810B97">
        <w:rPr>
          <w:rFonts w:ascii="Times New Roman" w:hAnsi="Times New Roman"/>
          <w:b w:val="0"/>
          <w:szCs w:val="18"/>
        </w:rPr>
        <w:t>74-27-09</w:t>
      </w:r>
    </w:p>
    <w:sectPr w:rsidR="00967926" w:rsidRPr="00135094" w:rsidSect="00046FE2">
      <w:pgSz w:w="11906" w:h="16838"/>
      <w:pgMar w:top="1134" w:right="851" w:bottom="1134" w:left="1701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D2454E2"/>
    <w:multiLevelType w:val="hybridMultilevel"/>
    <w:tmpl w:val="79C855C6"/>
    <w:lvl w:ilvl="0" w:tplc="3452A86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2D29E6"/>
    <w:multiLevelType w:val="hybridMultilevel"/>
    <w:tmpl w:val="8F46E67E"/>
    <w:lvl w:ilvl="0" w:tplc="C5BA2A14">
      <w:start w:val="2024"/>
      <w:numFmt w:val="decimal"/>
      <w:lvlText w:val="%1"/>
      <w:lvlJc w:val="left"/>
      <w:pPr>
        <w:ind w:left="1285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CA41F6"/>
    <w:multiLevelType w:val="multilevel"/>
    <w:tmpl w:val="EBCA55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697"/>
    <w:rsid w:val="00001339"/>
    <w:rsid w:val="0000790A"/>
    <w:rsid w:val="00007A96"/>
    <w:rsid w:val="00011559"/>
    <w:rsid w:val="00013333"/>
    <w:rsid w:val="00015AD2"/>
    <w:rsid w:val="00030291"/>
    <w:rsid w:val="000306E7"/>
    <w:rsid w:val="0003104D"/>
    <w:rsid w:val="000372F7"/>
    <w:rsid w:val="00042BB3"/>
    <w:rsid w:val="000439F0"/>
    <w:rsid w:val="0004562F"/>
    <w:rsid w:val="00045BAC"/>
    <w:rsid w:val="00046FE2"/>
    <w:rsid w:val="000516EC"/>
    <w:rsid w:val="00051C5B"/>
    <w:rsid w:val="00056548"/>
    <w:rsid w:val="00056E07"/>
    <w:rsid w:val="00057C48"/>
    <w:rsid w:val="00060F42"/>
    <w:rsid w:val="00061515"/>
    <w:rsid w:val="00062464"/>
    <w:rsid w:val="000633C2"/>
    <w:rsid w:val="00070FBF"/>
    <w:rsid w:val="00076FFF"/>
    <w:rsid w:val="000779F6"/>
    <w:rsid w:val="00081317"/>
    <w:rsid w:val="00081BB5"/>
    <w:rsid w:val="000938A2"/>
    <w:rsid w:val="00095561"/>
    <w:rsid w:val="000A0DA6"/>
    <w:rsid w:val="000A2004"/>
    <w:rsid w:val="000A2613"/>
    <w:rsid w:val="000A2BE3"/>
    <w:rsid w:val="000A50E8"/>
    <w:rsid w:val="000B4667"/>
    <w:rsid w:val="000B4B2C"/>
    <w:rsid w:val="000B55B7"/>
    <w:rsid w:val="000B7739"/>
    <w:rsid w:val="000C19A9"/>
    <w:rsid w:val="000C1F92"/>
    <w:rsid w:val="000C285A"/>
    <w:rsid w:val="000C7E89"/>
    <w:rsid w:val="000D047D"/>
    <w:rsid w:val="000D430B"/>
    <w:rsid w:val="000E249D"/>
    <w:rsid w:val="000E2A85"/>
    <w:rsid w:val="000E2E68"/>
    <w:rsid w:val="000E5429"/>
    <w:rsid w:val="000E6E2A"/>
    <w:rsid w:val="000E78CC"/>
    <w:rsid w:val="000F4C21"/>
    <w:rsid w:val="000F6239"/>
    <w:rsid w:val="000F74EE"/>
    <w:rsid w:val="001026B2"/>
    <w:rsid w:val="00104E98"/>
    <w:rsid w:val="0010684D"/>
    <w:rsid w:val="001079EF"/>
    <w:rsid w:val="00112344"/>
    <w:rsid w:val="0011308F"/>
    <w:rsid w:val="00113B58"/>
    <w:rsid w:val="00116FA1"/>
    <w:rsid w:val="001175D2"/>
    <w:rsid w:val="0012198F"/>
    <w:rsid w:val="00124558"/>
    <w:rsid w:val="00125AFC"/>
    <w:rsid w:val="001261DC"/>
    <w:rsid w:val="00127322"/>
    <w:rsid w:val="001310C5"/>
    <w:rsid w:val="00134B88"/>
    <w:rsid w:val="00135094"/>
    <w:rsid w:val="001431BE"/>
    <w:rsid w:val="00145E63"/>
    <w:rsid w:val="00147DE5"/>
    <w:rsid w:val="001503F0"/>
    <w:rsid w:val="00153D8F"/>
    <w:rsid w:val="0016347A"/>
    <w:rsid w:val="00163BF0"/>
    <w:rsid w:val="0016410A"/>
    <w:rsid w:val="00164F59"/>
    <w:rsid w:val="00172C04"/>
    <w:rsid w:val="00172FDA"/>
    <w:rsid w:val="00174825"/>
    <w:rsid w:val="00180540"/>
    <w:rsid w:val="00181108"/>
    <w:rsid w:val="001827CC"/>
    <w:rsid w:val="00186D99"/>
    <w:rsid w:val="00194B3C"/>
    <w:rsid w:val="00195757"/>
    <w:rsid w:val="001A03F3"/>
    <w:rsid w:val="001A1F31"/>
    <w:rsid w:val="001A320D"/>
    <w:rsid w:val="001A5AF1"/>
    <w:rsid w:val="001A65FD"/>
    <w:rsid w:val="001A7995"/>
    <w:rsid w:val="001B2BB2"/>
    <w:rsid w:val="001C18A1"/>
    <w:rsid w:val="001C2DD7"/>
    <w:rsid w:val="001C3C17"/>
    <w:rsid w:val="001C3D01"/>
    <w:rsid w:val="001C56EE"/>
    <w:rsid w:val="001D09CB"/>
    <w:rsid w:val="001D5DF4"/>
    <w:rsid w:val="001E686A"/>
    <w:rsid w:val="001E7B28"/>
    <w:rsid w:val="001F0E7D"/>
    <w:rsid w:val="001F3405"/>
    <w:rsid w:val="001F7F33"/>
    <w:rsid w:val="0020466F"/>
    <w:rsid w:val="00204CEA"/>
    <w:rsid w:val="002053CE"/>
    <w:rsid w:val="00210C64"/>
    <w:rsid w:val="00210EA4"/>
    <w:rsid w:val="00212DC8"/>
    <w:rsid w:val="00213A2D"/>
    <w:rsid w:val="00216989"/>
    <w:rsid w:val="00217A42"/>
    <w:rsid w:val="002230B2"/>
    <w:rsid w:val="002437D6"/>
    <w:rsid w:val="002470E5"/>
    <w:rsid w:val="00251979"/>
    <w:rsid w:val="002531F2"/>
    <w:rsid w:val="00254E6A"/>
    <w:rsid w:val="00256327"/>
    <w:rsid w:val="00260AD8"/>
    <w:rsid w:val="00263930"/>
    <w:rsid w:val="00270330"/>
    <w:rsid w:val="00270584"/>
    <w:rsid w:val="002705FC"/>
    <w:rsid w:val="00271B3D"/>
    <w:rsid w:val="002741AA"/>
    <w:rsid w:val="0027471B"/>
    <w:rsid w:val="00275466"/>
    <w:rsid w:val="00280805"/>
    <w:rsid w:val="00284149"/>
    <w:rsid w:val="0029000B"/>
    <w:rsid w:val="00290A83"/>
    <w:rsid w:val="00291C09"/>
    <w:rsid w:val="00295954"/>
    <w:rsid w:val="002A096A"/>
    <w:rsid w:val="002A4436"/>
    <w:rsid w:val="002A6B40"/>
    <w:rsid w:val="002B2125"/>
    <w:rsid w:val="002B51C8"/>
    <w:rsid w:val="002C5945"/>
    <w:rsid w:val="002C6385"/>
    <w:rsid w:val="002C66BB"/>
    <w:rsid w:val="002D4BA6"/>
    <w:rsid w:val="002F1222"/>
    <w:rsid w:val="002F418F"/>
    <w:rsid w:val="002F6FE5"/>
    <w:rsid w:val="00300E9D"/>
    <w:rsid w:val="003020BF"/>
    <w:rsid w:val="00312B55"/>
    <w:rsid w:val="00314F37"/>
    <w:rsid w:val="00316E96"/>
    <w:rsid w:val="00320113"/>
    <w:rsid w:val="00327901"/>
    <w:rsid w:val="00330D72"/>
    <w:rsid w:val="00335342"/>
    <w:rsid w:val="00340D3A"/>
    <w:rsid w:val="00345F97"/>
    <w:rsid w:val="0034700A"/>
    <w:rsid w:val="00347523"/>
    <w:rsid w:val="00352668"/>
    <w:rsid w:val="003529C7"/>
    <w:rsid w:val="0036049E"/>
    <w:rsid w:val="003624F7"/>
    <w:rsid w:val="0036493A"/>
    <w:rsid w:val="00365F9B"/>
    <w:rsid w:val="003714F6"/>
    <w:rsid w:val="003732B8"/>
    <w:rsid w:val="003757BD"/>
    <w:rsid w:val="00382CB9"/>
    <w:rsid w:val="0038709E"/>
    <w:rsid w:val="0039449A"/>
    <w:rsid w:val="0039488B"/>
    <w:rsid w:val="00395123"/>
    <w:rsid w:val="00395B0A"/>
    <w:rsid w:val="003A267C"/>
    <w:rsid w:val="003A5278"/>
    <w:rsid w:val="003B7E8A"/>
    <w:rsid w:val="003C30C1"/>
    <w:rsid w:val="003C61C0"/>
    <w:rsid w:val="003C6E07"/>
    <w:rsid w:val="003D1C19"/>
    <w:rsid w:val="003D5E8F"/>
    <w:rsid w:val="003E40F4"/>
    <w:rsid w:val="003E5E76"/>
    <w:rsid w:val="003E6FBC"/>
    <w:rsid w:val="003F1118"/>
    <w:rsid w:val="003F36AC"/>
    <w:rsid w:val="0040085D"/>
    <w:rsid w:val="00400F58"/>
    <w:rsid w:val="00405D36"/>
    <w:rsid w:val="004067A4"/>
    <w:rsid w:val="0041189B"/>
    <w:rsid w:val="00413CBD"/>
    <w:rsid w:val="004178F4"/>
    <w:rsid w:val="00421617"/>
    <w:rsid w:val="004242D3"/>
    <w:rsid w:val="00427CD0"/>
    <w:rsid w:val="00430682"/>
    <w:rsid w:val="004342A2"/>
    <w:rsid w:val="004439B8"/>
    <w:rsid w:val="00444C27"/>
    <w:rsid w:val="00446C5A"/>
    <w:rsid w:val="004512DE"/>
    <w:rsid w:val="004517C9"/>
    <w:rsid w:val="004532F1"/>
    <w:rsid w:val="00455376"/>
    <w:rsid w:val="00455958"/>
    <w:rsid w:val="00456D84"/>
    <w:rsid w:val="00460D68"/>
    <w:rsid w:val="004620E7"/>
    <w:rsid w:val="00465964"/>
    <w:rsid w:val="004659BB"/>
    <w:rsid w:val="0047130E"/>
    <w:rsid w:val="00473576"/>
    <w:rsid w:val="0047503F"/>
    <w:rsid w:val="00476046"/>
    <w:rsid w:val="00480845"/>
    <w:rsid w:val="0048755F"/>
    <w:rsid w:val="004963AF"/>
    <w:rsid w:val="004A14ED"/>
    <w:rsid w:val="004A2780"/>
    <w:rsid w:val="004A5EB3"/>
    <w:rsid w:val="004A6328"/>
    <w:rsid w:val="004A72D5"/>
    <w:rsid w:val="004B5C77"/>
    <w:rsid w:val="004B6A8B"/>
    <w:rsid w:val="004C11D2"/>
    <w:rsid w:val="004C50ED"/>
    <w:rsid w:val="004C56DF"/>
    <w:rsid w:val="004C5BA0"/>
    <w:rsid w:val="004C72EB"/>
    <w:rsid w:val="004D1B57"/>
    <w:rsid w:val="004D20D7"/>
    <w:rsid w:val="004E09D7"/>
    <w:rsid w:val="004E5E96"/>
    <w:rsid w:val="004F188C"/>
    <w:rsid w:val="004F2E67"/>
    <w:rsid w:val="004F31E8"/>
    <w:rsid w:val="004F346E"/>
    <w:rsid w:val="004F79DA"/>
    <w:rsid w:val="005002D2"/>
    <w:rsid w:val="0050164B"/>
    <w:rsid w:val="005028AE"/>
    <w:rsid w:val="00503C9F"/>
    <w:rsid w:val="005047A9"/>
    <w:rsid w:val="00513FF7"/>
    <w:rsid w:val="00515E62"/>
    <w:rsid w:val="00520877"/>
    <w:rsid w:val="00522817"/>
    <w:rsid w:val="00524FA1"/>
    <w:rsid w:val="00525B09"/>
    <w:rsid w:val="005266F0"/>
    <w:rsid w:val="00526C2E"/>
    <w:rsid w:val="00530CBB"/>
    <w:rsid w:val="005325BC"/>
    <w:rsid w:val="005328D5"/>
    <w:rsid w:val="0053409C"/>
    <w:rsid w:val="00534C7B"/>
    <w:rsid w:val="00536D7D"/>
    <w:rsid w:val="005432D8"/>
    <w:rsid w:val="00543D55"/>
    <w:rsid w:val="005448AF"/>
    <w:rsid w:val="00550669"/>
    <w:rsid w:val="00552DB0"/>
    <w:rsid w:val="00556E20"/>
    <w:rsid w:val="005573AB"/>
    <w:rsid w:val="00560D60"/>
    <w:rsid w:val="00560F21"/>
    <w:rsid w:val="0056487F"/>
    <w:rsid w:val="005650E3"/>
    <w:rsid w:val="00565CEB"/>
    <w:rsid w:val="005704FF"/>
    <w:rsid w:val="00576C7E"/>
    <w:rsid w:val="005824F9"/>
    <w:rsid w:val="00582B70"/>
    <w:rsid w:val="0058435D"/>
    <w:rsid w:val="005861F5"/>
    <w:rsid w:val="005867B3"/>
    <w:rsid w:val="005905AC"/>
    <w:rsid w:val="00593A80"/>
    <w:rsid w:val="005A0E4B"/>
    <w:rsid w:val="005B0970"/>
    <w:rsid w:val="005B1D2C"/>
    <w:rsid w:val="005B1E3C"/>
    <w:rsid w:val="005C2117"/>
    <w:rsid w:val="005C3F06"/>
    <w:rsid w:val="005C4153"/>
    <w:rsid w:val="005C5B61"/>
    <w:rsid w:val="005D03FF"/>
    <w:rsid w:val="005D6CAA"/>
    <w:rsid w:val="005D7987"/>
    <w:rsid w:val="005E744D"/>
    <w:rsid w:val="005F07D8"/>
    <w:rsid w:val="005F5F71"/>
    <w:rsid w:val="005F7F68"/>
    <w:rsid w:val="00603D3C"/>
    <w:rsid w:val="006046C0"/>
    <w:rsid w:val="006078CB"/>
    <w:rsid w:val="006118AE"/>
    <w:rsid w:val="006173AB"/>
    <w:rsid w:val="00621576"/>
    <w:rsid w:val="006236C2"/>
    <w:rsid w:val="00634BEC"/>
    <w:rsid w:val="00634C03"/>
    <w:rsid w:val="006353AA"/>
    <w:rsid w:val="0064684F"/>
    <w:rsid w:val="00646C20"/>
    <w:rsid w:val="00647782"/>
    <w:rsid w:val="00653934"/>
    <w:rsid w:val="006577AF"/>
    <w:rsid w:val="00662CDA"/>
    <w:rsid w:val="00674695"/>
    <w:rsid w:val="00677996"/>
    <w:rsid w:val="00684498"/>
    <w:rsid w:val="00690958"/>
    <w:rsid w:val="006944D2"/>
    <w:rsid w:val="006A15DA"/>
    <w:rsid w:val="006C2906"/>
    <w:rsid w:val="006D1334"/>
    <w:rsid w:val="006D1C1B"/>
    <w:rsid w:val="006D3C47"/>
    <w:rsid w:val="006D6FCD"/>
    <w:rsid w:val="006D7659"/>
    <w:rsid w:val="006E1CA7"/>
    <w:rsid w:val="006E2360"/>
    <w:rsid w:val="006E6A30"/>
    <w:rsid w:val="006F5051"/>
    <w:rsid w:val="0070219F"/>
    <w:rsid w:val="00703BE8"/>
    <w:rsid w:val="00704D0E"/>
    <w:rsid w:val="00705438"/>
    <w:rsid w:val="00712D94"/>
    <w:rsid w:val="007135A6"/>
    <w:rsid w:val="0071407E"/>
    <w:rsid w:val="00715623"/>
    <w:rsid w:val="00715717"/>
    <w:rsid w:val="007179FC"/>
    <w:rsid w:val="00720AD0"/>
    <w:rsid w:val="00722A6A"/>
    <w:rsid w:val="007232F2"/>
    <w:rsid w:val="00724164"/>
    <w:rsid w:val="00750068"/>
    <w:rsid w:val="00753443"/>
    <w:rsid w:val="00755828"/>
    <w:rsid w:val="00756FA1"/>
    <w:rsid w:val="00770E1C"/>
    <w:rsid w:val="00774DC8"/>
    <w:rsid w:val="00774FE0"/>
    <w:rsid w:val="007812E5"/>
    <w:rsid w:val="00783D22"/>
    <w:rsid w:val="00785226"/>
    <w:rsid w:val="007864A8"/>
    <w:rsid w:val="0079234A"/>
    <w:rsid w:val="007A4C23"/>
    <w:rsid w:val="007A5E15"/>
    <w:rsid w:val="007B68E5"/>
    <w:rsid w:val="007C2A17"/>
    <w:rsid w:val="007C2B27"/>
    <w:rsid w:val="007C2E6C"/>
    <w:rsid w:val="007C4B20"/>
    <w:rsid w:val="007C5F91"/>
    <w:rsid w:val="007C6492"/>
    <w:rsid w:val="007D0C0C"/>
    <w:rsid w:val="007D4E7A"/>
    <w:rsid w:val="007D5F07"/>
    <w:rsid w:val="007D6BD9"/>
    <w:rsid w:val="007E097D"/>
    <w:rsid w:val="007E1963"/>
    <w:rsid w:val="007E339E"/>
    <w:rsid w:val="007E4BD8"/>
    <w:rsid w:val="007E6D6E"/>
    <w:rsid w:val="007F2870"/>
    <w:rsid w:val="007F5144"/>
    <w:rsid w:val="007F51C6"/>
    <w:rsid w:val="007F71CB"/>
    <w:rsid w:val="007F7D98"/>
    <w:rsid w:val="00802EA4"/>
    <w:rsid w:val="00802F08"/>
    <w:rsid w:val="00804835"/>
    <w:rsid w:val="00804C94"/>
    <w:rsid w:val="00810B97"/>
    <w:rsid w:val="00811196"/>
    <w:rsid w:val="00812F3B"/>
    <w:rsid w:val="00816DBC"/>
    <w:rsid w:val="00826E9C"/>
    <w:rsid w:val="00827C0F"/>
    <w:rsid w:val="00832855"/>
    <w:rsid w:val="00834312"/>
    <w:rsid w:val="008450B2"/>
    <w:rsid w:val="00847C35"/>
    <w:rsid w:val="00851722"/>
    <w:rsid w:val="00852DB1"/>
    <w:rsid w:val="00855DC6"/>
    <w:rsid w:val="00857AE8"/>
    <w:rsid w:val="0086411A"/>
    <w:rsid w:val="00864CA0"/>
    <w:rsid w:val="008668AE"/>
    <w:rsid w:val="00870A0B"/>
    <w:rsid w:val="008766EA"/>
    <w:rsid w:val="00880A52"/>
    <w:rsid w:val="0089123A"/>
    <w:rsid w:val="00891FCC"/>
    <w:rsid w:val="008954AD"/>
    <w:rsid w:val="00896ED7"/>
    <w:rsid w:val="008A205D"/>
    <w:rsid w:val="008A27F5"/>
    <w:rsid w:val="008A38C4"/>
    <w:rsid w:val="008A4B25"/>
    <w:rsid w:val="008B1BF1"/>
    <w:rsid w:val="008B5604"/>
    <w:rsid w:val="008C189C"/>
    <w:rsid w:val="008C44E9"/>
    <w:rsid w:val="008C6187"/>
    <w:rsid w:val="008D26AF"/>
    <w:rsid w:val="008D5A2B"/>
    <w:rsid w:val="008D5EA6"/>
    <w:rsid w:val="008E0DC0"/>
    <w:rsid w:val="008E11E2"/>
    <w:rsid w:val="008E121B"/>
    <w:rsid w:val="008E3A01"/>
    <w:rsid w:val="008E3C99"/>
    <w:rsid w:val="008E4059"/>
    <w:rsid w:val="008E431A"/>
    <w:rsid w:val="008E6653"/>
    <w:rsid w:val="008E76DB"/>
    <w:rsid w:val="008F0E63"/>
    <w:rsid w:val="008F2820"/>
    <w:rsid w:val="008F2DCF"/>
    <w:rsid w:val="00900E7A"/>
    <w:rsid w:val="00901BFE"/>
    <w:rsid w:val="00902D50"/>
    <w:rsid w:val="00905DFB"/>
    <w:rsid w:val="00905F5B"/>
    <w:rsid w:val="0090695A"/>
    <w:rsid w:val="00910268"/>
    <w:rsid w:val="00910B7A"/>
    <w:rsid w:val="0091126D"/>
    <w:rsid w:val="009176CD"/>
    <w:rsid w:val="00917796"/>
    <w:rsid w:val="00917CE4"/>
    <w:rsid w:val="0092120D"/>
    <w:rsid w:val="009232C2"/>
    <w:rsid w:val="009246C1"/>
    <w:rsid w:val="00924D5F"/>
    <w:rsid w:val="00931BE0"/>
    <w:rsid w:val="00931EBE"/>
    <w:rsid w:val="00936616"/>
    <w:rsid w:val="00941E43"/>
    <w:rsid w:val="009450AA"/>
    <w:rsid w:val="0095142A"/>
    <w:rsid w:val="0095381E"/>
    <w:rsid w:val="00956CA9"/>
    <w:rsid w:val="00957BD4"/>
    <w:rsid w:val="00957D92"/>
    <w:rsid w:val="00960164"/>
    <w:rsid w:val="00962EA4"/>
    <w:rsid w:val="00965B56"/>
    <w:rsid w:val="00966632"/>
    <w:rsid w:val="00967926"/>
    <w:rsid w:val="00970732"/>
    <w:rsid w:val="009708AD"/>
    <w:rsid w:val="009720B1"/>
    <w:rsid w:val="00972686"/>
    <w:rsid w:val="00977000"/>
    <w:rsid w:val="0098171E"/>
    <w:rsid w:val="00984CD0"/>
    <w:rsid w:val="00985333"/>
    <w:rsid w:val="00987BDB"/>
    <w:rsid w:val="009926D7"/>
    <w:rsid w:val="00993237"/>
    <w:rsid w:val="00994B85"/>
    <w:rsid w:val="009A05FA"/>
    <w:rsid w:val="009A1212"/>
    <w:rsid w:val="009A4330"/>
    <w:rsid w:val="009A6C38"/>
    <w:rsid w:val="009A77F3"/>
    <w:rsid w:val="009B1936"/>
    <w:rsid w:val="009B580D"/>
    <w:rsid w:val="009C0503"/>
    <w:rsid w:val="009C24FE"/>
    <w:rsid w:val="009C3AC2"/>
    <w:rsid w:val="009C569D"/>
    <w:rsid w:val="009C7004"/>
    <w:rsid w:val="009C7016"/>
    <w:rsid w:val="009D0843"/>
    <w:rsid w:val="009D133B"/>
    <w:rsid w:val="009D2954"/>
    <w:rsid w:val="009D30E3"/>
    <w:rsid w:val="009D31D8"/>
    <w:rsid w:val="009D525A"/>
    <w:rsid w:val="009E000D"/>
    <w:rsid w:val="009E0C46"/>
    <w:rsid w:val="009E2644"/>
    <w:rsid w:val="009E269A"/>
    <w:rsid w:val="009E2C8C"/>
    <w:rsid w:val="009E4EC5"/>
    <w:rsid w:val="009E4F37"/>
    <w:rsid w:val="009F15DE"/>
    <w:rsid w:val="009F1786"/>
    <w:rsid w:val="009F6DB1"/>
    <w:rsid w:val="009F6EBE"/>
    <w:rsid w:val="00A00D30"/>
    <w:rsid w:val="00A015EA"/>
    <w:rsid w:val="00A01E15"/>
    <w:rsid w:val="00A02D47"/>
    <w:rsid w:val="00A02DD1"/>
    <w:rsid w:val="00A03260"/>
    <w:rsid w:val="00A14BEA"/>
    <w:rsid w:val="00A15CB2"/>
    <w:rsid w:val="00A16C9C"/>
    <w:rsid w:val="00A173DB"/>
    <w:rsid w:val="00A23ABC"/>
    <w:rsid w:val="00A26150"/>
    <w:rsid w:val="00A3276C"/>
    <w:rsid w:val="00A337EC"/>
    <w:rsid w:val="00A3453E"/>
    <w:rsid w:val="00A35AEC"/>
    <w:rsid w:val="00A376D0"/>
    <w:rsid w:val="00A402E1"/>
    <w:rsid w:val="00A402EC"/>
    <w:rsid w:val="00A40A87"/>
    <w:rsid w:val="00A4145D"/>
    <w:rsid w:val="00A42B8E"/>
    <w:rsid w:val="00A467EB"/>
    <w:rsid w:val="00A46E41"/>
    <w:rsid w:val="00A51039"/>
    <w:rsid w:val="00A538B8"/>
    <w:rsid w:val="00A5492A"/>
    <w:rsid w:val="00A54D38"/>
    <w:rsid w:val="00A55490"/>
    <w:rsid w:val="00A5778C"/>
    <w:rsid w:val="00A65817"/>
    <w:rsid w:val="00A67E2A"/>
    <w:rsid w:val="00A7471A"/>
    <w:rsid w:val="00A83145"/>
    <w:rsid w:val="00A833B4"/>
    <w:rsid w:val="00A835B5"/>
    <w:rsid w:val="00A859DC"/>
    <w:rsid w:val="00A91893"/>
    <w:rsid w:val="00A922C9"/>
    <w:rsid w:val="00A9329B"/>
    <w:rsid w:val="00A93F86"/>
    <w:rsid w:val="00A96FA1"/>
    <w:rsid w:val="00AA3781"/>
    <w:rsid w:val="00AA3CC1"/>
    <w:rsid w:val="00AA5954"/>
    <w:rsid w:val="00AA5B65"/>
    <w:rsid w:val="00AB076D"/>
    <w:rsid w:val="00AB37D1"/>
    <w:rsid w:val="00AC18B0"/>
    <w:rsid w:val="00AC45DB"/>
    <w:rsid w:val="00AC4781"/>
    <w:rsid w:val="00AC5FC8"/>
    <w:rsid w:val="00AC62B2"/>
    <w:rsid w:val="00AD0481"/>
    <w:rsid w:val="00AD7C7A"/>
    <w:rsid w:val="00AE3D4F"/>
    <w:rsid w:val="00AE59E6"/>
    <w:rsid w:val="00AF5484"/>
    <w:rsid w:val="00B01020"/>
    <w:rsid w:val="00B070B1"/>
    <w:rsid w:val="00B10A8C"/>
    <w:rsid w:val="00B126B5"/>
    <w:rsid w:val="00B159C3"/>
    <w:rsid w:val="00B16116"/>
    <w:rsid w:val="00B23410"/>
    <w:rsid w:val="00B24A2C"/>
    <w:rsid w:val="00B25028"/>
    <w:rsid w:val="00B2713C"/>
    <w:rsid w:val="00B27EA0"/>
    <w:rsid w:val="00B30E9E"/>
    <w:rsid w:val="00B40AD4"/>
    <w:rsid w:val="00B42D0E"/>
    <w:rsid w:val="00B460ED"/>
    <w:rsid w:val="00B476B6"/>
    <w:rsid w:val="00B5281E"/>
    <w:rsid w:val="00B53846"/>
    <w:rsid w:val="00B5431C"/>
    <w:rsid w:val="00B569E8"/>
    <w:rsid w:val="00B65476"/>
    <w:rsid w:val="00B75F68"/>
    <w:rsid w:val="00B77FCE"/>
    <w:rsid w:val="00B82D36"/>
    <w:rsid w:val="00B834DF"/>
    <w:rsid w:val="00B83F67"/>
    <w:rsid w:val="00B8541C"/>
    <w:rsid w:val="00B940D3"/>
    <w:rsid w:val="00B97BD4"/>
    <w:rsid w:val="00BB3B71"/>
    <w:rsid w:val="00BB5965"/>
    <w:rsid w:val="00BB7479"/>
    <w:rsid w:val="00BC0246"/>
    <w:rsid w:val="00BC5B17"/>
    <w:rsid w:val="00BC6AF6"/>
    <w:rsid w:val="00BC7697"/>
    <w:rsid w:val="00BD2AE4"/>
    <w:rsid w:val="00BD3109"/>
    <w:rsid w:val="00BD5980"/>
    <w:rsid w:val="00BD5D08"/>
    <w:rsid w:val="00BD7C71"/>
    <w:rsid w:val="00BE0216"/>
    <w:rsid w:val="00BE2766"/>
    <w:rsid w:val="00BE764E"/>
    <w:rsid w:val="00BF2B31"/>
    <w:rsid w:val="00C00034"/>
    <w:rsid w:val="00C00257"/>
    <w:rsid w:val="00C01375"/>
    <w:rsid w:val="00C01F76"/>
    <w:rsid w:val="00C15D70"/>
    <w:rsid w:val="00C16A7C"/>
    <w:rsid w:val="00C20072"/>
    <w:rsid w:val="00C22233"/>
    <w:rsid w:val="00C23264"/>
    <w:rsid w:val="00C30387"/>
    <w:rsid w:val="00C37262"/>
    <w:rsid w:val="00C4385A"/>
    <w:rsid w:val="00C5132F"/>
    <w:rsid w:val="00C55E49"/>
    <w:rsid w:val="00C56993"/>
    <w:rsid w:val="00C64BE5"/>
    <w:rsid w:val="00C66D80"/>
    <w:rsid w:val="00C6737A"/>
    <w:rsid w:val="00C7096C"/>
    <w:rsid w:val="00C737E6"/>
    <w:rsid w:val="00C757F9"/>
    <w:rsid w:val="00C76672"/>
    <w:rsid w:val="00C77E65"/>
    <w:rsid w:val="00C81A26"/>
    <w:rsid w:val="00C82114"/>
    <w:rsid w:val="00C91EE5"/>
    <w:rsid w:val="00C96832"/>
    <w:rsid w:val="00CA2E7D"/>
    <w:rsid w:val="00CA4A98"/>
    <w:rsid w:val="00CA594C"/>
    <w:rsid w:val="00CA71A5"/>
    <w:rsid w:val="00CB391C"/>
    <w:rsid w:val="00CB50E9"/>
    <w:rsid w:val="00CC2611"/>
    <w:rsid w:val="00CD0E34"/>
    <w:rsid w:val="00CD416D"/>
    <w:rsid w:val="00CD4D39"/>
    <w:rsid w:val="00CD541A"/>
    <w:rsid w:val="00CE37A2"/>
    <w:rsid w:val="00CE4C56"/>
    <w:rsid w:val="00CE5FDC"/>
    <w:rsid w:val="00CE6091"/>
    <w:rsid w:val="00CE67A9"/>
    <w:rsid w:val="00CE7784"/>
    <w:rsid w:val="00CE7C26"/>
    <w:rsid w:val="00CF2EEA"/>
    <w:rsid w:val="00CF5733"/>
    <w:rsid w:val="00CF616D"/>
    <w:rsid w:val="00CF67AA"/>
    <w:rsid w:val="00CF6AB4"/>
    <w:rsid w:val="00D049E0"/>
    <w:rsid w:val="00D04E4B"/>
    <w:rsid w:val="00D056FE"/>
    <w:rsid w:val="00D07B4F"/>
    <w:rsid w:val="00D07E1C"/>
    <w:rsid w:val="00D10038"/>
    <w:rsid w:val="00D106D1"/>
    <w:rsid w:val="00D15EB2"/>
    <w:rsid w:val="00D162AF"/>
    <w:rsid w:val="00D17798"/>
    <w:rsid w:val="00D230C7"/>
    <w:rsid w:val="00D2327D"/>
    <w:rsid w:val="00D247E5"/>
    <w:rsid w:val="00D26403"/>
    <w:rsid w:val="00D26DC2"/>
    <w:rsid w:val="00D27E37"/>
    <w:rsid w:val="00D37903"/>
    <w:rsid w:val="00D37CCB"/>
    <w:rsid w:val="00D412CD"/>
    <w:rsid w:val="00D42FA1"/>
    <w:rsid w:val="00D43EE1"/>
    <w:rsid w:val="00D44A57"/>
    <w:rsid w:val="00D45038"/>
    <w:rsid w:val="00D54369"/>
    <w:rsid w:val="00D5492B"/>
    <w:rsid w:val="00D56412"/>
    <w:rsid w:val="00D56E5C"/>
    <w:rsid w:val="00D57344"/>
    <w:rsid w:val="00D57CD7"/>
    <w:rsid w:val="00D6112E"/>
    <w:rsid w:val="00D61590"/>
    <w:rsid w:val="00D629B0"/>
    <w:rsid w:val="00D65FED"/>
    <w:rsid w:val="00D72563"/>
    <w:rsid w:val="00D72E9E"/>
    <w:rsid w:val="00D74E6F"/>
    <w:rsid w:val="00D76380"/>
    <w:rsid w:val="00D7731F"/>
    <w:rsid w:val="00D822AC"/>
    <w:rsid w:val="00D85ECB"/>
    <w:rsid w:val="00D925E2"/>
    <w:rsid w:val="00D938FD"/>
    <w:rsid w:val="00D943DC"/>
    <w:rsid w:val="00D95846"/>
    <w:rsid w:val="00D97822"/>
    <w:rsid w:val="00D978B0"/>
    <w:rsid w:val="00D97DBE"/>
    <w:rsid w:val="00DA1229"/>
    <w:rsid w:val="00DA16C9"/>
    <w:rsid w:val="00DA2573"/>
    <w:rsid w:val="00DB30C5"/>
    <w:rsid w:val="00DB3652"/>
    <w:rsid w:val="00DB3FFF"/>
    <w:rsid w:val="00DB533A"/>
    <w:rsid w:val="00DB7F63"/>
    <w:rsid w:val="00DC0198"/>
    <w:rsid w:val="00DC0FDE"/>
    <w:rsid w:val="00DC3B9D"/>
    <w:rsid w:val="00DC5297"/>
    <w:rsid w:val="00DC65B4"/>
    <w:rsid w:val="00DC67CC"/>
    <w:rsid w:val="00DC7DC4"/>
    <w:rsid w:val="00DD36F8"/>
    <w:rsid w:val="00DD3E75"/>
    <w:rsid w:val="00DD4F2C"/>
    <w:rsid w:val="00DD6256"/>
    <w:rsid w:val="00DE00C3"/>
    <w:rsid w:val="00DE3884"/>
    <w:rsid w:val="00DF344A"/>
    <w:rsid w:val="00DF3DF6"/>
    <w:rsid w:val="00DF623A"/>
    <w:rsid w:val="00DF6335"/>
    <w:rsid w:val="00E03CDE"/>
    <w:rsid w:val="00E03DB5"/>
    <w:rsid w:val="00E05042"/>
    <w:rsid w:val="00E06B07"/>
    <w:rsid w:val="00E07C5C"/>
    <w:rsid w:val="00E12CD2"/>
    <w:rsid w:val="00E1505C"/>
    <w:rsid w:val="00E1567C"/>
    <w:rsid w:val="00E16EF8"/>
    <w:rsid w:val="00E20963"/>
    <w:rsid w:val="00E223B8"/>
    <w:rsid w:val="00E22BED"/>
    <w:rsid w:val="00E232E2"/>
    <w:rsid w:val="00E23925"/>
    <w:rsid w:val="00E239B4"/>
    <w:rsid w:val="00E2463E"/>
    <w:rsid w:val="00E24697"/>
    <w:rsid w:val="00E24D23"/>
    <w:rsid w:val="00E24D7A"/>
    <w:rsid w:val="00E25B02"/>
    <w:rsid w:val="00E3095B"/>
    <w:rsid w:val="00E309E1"/>
    <w:rsid w:val="00E30ED1"/>
    <w:rsid w:val="00E34221"/>
    <w:rsid w:val="00E35CDD"/>
    <w:rsid w:val="00E36C79"/>
    <w:rsid w:val="00E42607"/>
    <w:rsid w:val="00E43A20"/>
    <w:rsid w:val="00E43D3F"/>
    <w:rsid w:val="00E43FCD"/>
    <w:rsid w:val="00E46F79"/>
    <w:rsid w:val="00E54328"/>
    <w:rsid w:val="00E552C7"/>
    <w:rsid w:val="00E718A1"/>
    <w:rsid w:val="00E76DF4"/>
    <w:rsid w:val="00E805B0"/>
    <w:rsid w:val="00E81523"/>
    <w:rsid w:val="00E820B0"/>
    <w:rsid w:val="00E82264"/>
    <w:rsid w:val="00E84C26"/>
    <w:rsid w:val="00E909BC"/>
    <w:rsid w:val="00E92492"/>
    <w:rsid w:val="00E935C7"/>
    <w:rsid w:val="00E93732"/>
    <w:rsid w:val="00E96C49"/>
    <w:rsid w:val="00EA5AC6"/>
    <w:rsid w:val="00EA62CA"/>
    <w:rsid w:val="00EA7AFA"/>
    <w:rsid w:val="00EB1BFD"/>
    <w:rsid w:val="00EC52A6"/>
    <w:rsid w:val="00ED195E"/>
    <w:rsid w:val="00ED44EB"/>
    <w:rsid w:val="00ED5F18"/>
    <w:rsid w:val="00ED7D2E"/>
    <w:rsid w:val="00EF380F"/>
    <w:rsid w:val="00EF3D0F"/>
    <w:rsid w:val="00EF4FD2"/>
    <w:rsid w:val="00EF7C59"/>
    <w:rsid w:val="00F00514"/>
    <w:rsid w:val="00F026D7"/>
    <w:rsid w:val="00F02D26"/>
    <w:rsid w:val="00F0594F"/>
    <w:rsid w:val="00F11DA1"/>
    <w:rsid w:val="00F15725"/>
    <w:rsid w:val="00F20734"/>
    <w:rsid w:val="00F243A3"/>
    <w:rsid w:val="00F24838"/>
    <w:rsid w:val="00F326E3"/>
    <w:rsid w:val="00F32BE3"/>
    <w:rsid w:val="00F408BF"/>
    <w:rsid w:val="00F470C4"/>
    <w:rsid w:val="00F51576"/>
    <w:rsid w:val="00F53B91"/>
    <w:rsid w:val="00F5452B"/>
    <w:rsid w:val="00F5784B"/>
    <w:rsid w:val="00F61211"/>
    <w:rsid w:val="00F613A2"/>
    <w:rsid w:val="00F6633C"/>
    <w:rsid w:val="00F67828"/>
    <w:rsid w:val="00F73994"/>
    <w:rsid w:val="00F75A3A"/>
    <w:rsid w:val="00F774EB"/>
    <w:rsid w:val="00F77CAD"/>
    <w:rsid w:val="00F86107"/>
    <w:rsid w:val="00F87FC6"/>
    <w:rsid w:val="00F92999"/>
    <w:rsid w:val="00F94BB5"/>
    <w:rsid w:val="00F97B15"/>
    <w:rsid w:val="00FA5075"/>
    <w:rsid w:val="00FC1D37"/>
    <w:rsid w:val="00FC43C3"/>
    <w:rsid w:val="00FC6175"/>
    <w:rsid w:val="00FD02A5"/>
    <w:rsid w:val="00FD24C4"/>
    <w:rsid w:val="00FD273A"/>
    <w:rsid w:val="00FD3231"/>
    <w:rsid w:val="00FD5859"/>
    <w:rsid w:val="00FD678E"/>
    <w:rsid w:val="00FE366D"/>
    <w:rsid w:val="00FE46C3"/>
    <w:rsid w:val="00FE66D1"/>
    <w:rsid w:val="00FF01A1"/>
    <w:rsid w:val="00FF3387"/>
    <w:rsid w:val="00FF5E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0F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autoSpaceDE w:val="0"/>
      <w:spacing w:before="240" w:after="60" w:line="240" w:lineRule="auto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3624F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CC2611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864CA0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CC2611"/>
    <w:pPr>
      <w:spacing w:before="240" w:after="60"/>
      <w:outlineLvl w:val="5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6">
    <w:name w:val="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7">
    <w:name w:val="Ñòèëü"/>
    <w:pPr>
      <w:widowControl w:val="0"/>
      <w:suppressAutoHyphens/>
    </w:pPr>
    <w:rPr>
      <w:lang w:eastAsia="ar-SA"/>
    </w:rPr>
  </w:style>
  <w:style w:type="paragraph" w:customStyle="1" w:styleId="a8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40">
    <w:name w:val="Заголовок 4 Знак"/>
    <w:link w:val="4"/>
    <w:uiPriority w:val="9"/>
    <w:semiHidden/>
    <w:rsid w:val="00CC2611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link w:val="6"/>
    <w:uiPriority w:val="9"/>
    <w:rsid w:val="00CC2611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a9">
    <w:name w:val="Body Text Indent"/>
    <w:basedOn w:val="a"/>
    <w:link w:val="aa"/>
    <w:uiPriority w:val="99"/>
    <w:unhideWhenUsed/>
    <w:rsid w:val="00E2463E"/>
    <w:pPr>
      <w:spacing w:after="120"/>
      <w:ind w:left="283"/>
    </w:pPr>
    <w:rPr>
      <w:lang w:val="x-none"/>
    </w:rPr>
  </w:style>
  <w:style w:type="character" w:customStyle="1" w:styleId="aa">
    <w:name w:val="Основной текст с отступом Знак"/>
    <w:link w:val="a9"/>
    <w:uiPriority w:val="99"/>
    <w:rsid w:val="00E2463E"/>
    <w:rPr>
      <w:rFonts w:ascii="Calibri" w:hAnsi="Calibri"/>
      <w:sz w:val="22"/>
      <w:szCs w:val="22"/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E2463E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uiPriority w:val="99"/>
    <w:semiHidden/>
    <w:rsid w:val="00E2463E"/>
    <w:rPr>
      <w:rFonts w:ascii="Calibri" w:hAnsi="Calibri"/>
      <w:sz w:val="22"/>
      <w:szCs w:val="22"/>
      <w:lang w:eastAsia="ar-SA"/>
    </w:rPr>
  </w:style>
  <w:style w:type="character" w:customStyle="1" w:styleId="ab">
    <w:name w:val="Текст выноски Знак"/>
    <w:rsid w:val="00FF3387"/>
    <w:rPr>
      <w:rFonts w:ascii="Tahoma" w:hAnsi="Tahoma" w:cs="Tahoma"/>
      <w:sz w:val="16"/>
      <w:szCs w:val="16"/>
    </w:rPr>
  </w:style>
  <w:style w:type="character" w:styleId="ac">
    <w:name w:val="Hyperlink"/>
    <w:uiPriority w:val="99"/>
    <w:semiHidden/>
    <w:unhideWhenUsed/>
    <w:rsid w:val="00D6112E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D6112E"/>
    <w:rPr>
      <w:color w:val="800080"/>
      <w:u w:val="single"/>
    </w:rPr>
  </w:style>
  <w:style w:type="paragraph" w:customStyle="1" w:styleId="xl65">
    <w:name w:val="xl65"/>
    <w:basedOn w:val="a"/>
    <w:rsid w:val="00D6112E"/>
    <w:pP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6112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D6112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D6112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D6112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D6112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D6112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D6112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D6112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D6112E"/>
    <w:pP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6112E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Заголовок 3 Знак"/>
    <w:link w:val="3"/>
    <w:uiPriority w:val="9"/>
    <w:rsid w:val="003624F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50">
    <w:name w:val="Заголовок 5 Знак"/>
    <w:link w:val="5"/>
    <w:uiPriority w:val="9"/>
    <w:semiHidden/>
    <w:rsid w:val="00864CA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ae">
    <w:name w:val="Balloon Text"/>
    <w:basedOn w:val="a"/>
    <w:link w:val="14"/>
    <w:uiPriority w:val="99"/>
    <w:semiHidden/>
    <w:unhideWhenUsed/>
    <w:rsid w:val="00DC3B9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14">
    <w:name w:val="Текст выноски Знак1"/>
    <w:link w:val="ae"/>
    <w:uiPriority w:val="99"/>
    <w:semiHidden/>
    <w:rsid w:val="00DC3B9D"/>
    <w:rPr>
      <w:rFonts w:ascii="Tahoma" w:hAnsi="Tahoma" w:cs="Tahoma"/>
      <w:sz w:val="16"/>
      <w:szCs w:val="16"/>
      <w:lang w:eastAsia="ar-SA"/>
    </w:rPr>
  </w:style>
  <w:style w:type="paragraph" w:customStyle="1" w:styleId="ConsPlusCell">
    <w:name w:val="ConsPlusCell"/>
    <w:uiPriority w:val="99"/>
    <w:rsid w:val="00CF6A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Normal (Web)"/>
    <w:basedOn w:val="a"/>
    <w:uiPriority w:val="99"/>
    <w:unhideWhenUsed/>
    <w:rsid w:val="00CF6AB4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A2BE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0A2BE3"/>
    <w:rPr>
      <w:rFonts w:ascii="Calibri" w:hAnsi="Calibri"/>
      <w:sz w:val="16"/>
      <w:szCs w:val="16"/>
      <w:lang w:eastAsia="ar-SA"/>
    </w:rPr>
  </w:style>
  <w:style w:type="paragraph" w:styleId="af0">
    <w:name w:val="No Spacing"/>
    <w:uiPriority w:val="1"/>
    <w:qFormat/>
    <w:rsid w:val="00526C2E"/>
    <w:pPr>
      <w:suppressAutoHyphens/>
    </w:pPr>
    <w:rPr>
      <w:rFonts w:ascii="Calibri" w:hAnsi="Calibri"/>
      <w:sz w:val="22"/>
      <w:szCs w:val="22"/>
      <w:lang w:eastAsia="ar-SA"/>
    </w:rPr>
  </w:style>
  <w:style w:type="table" w:styleId="af1">
    <w:name w:val="Table Grid"/>
    <w:basedOn w:val="a1"/>
    <w:rsid w:val="000779F6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20963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0F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1">
    <w:name w:val="heading 1"/>
    <w:basedOn w:val="a"/>
    <w:next w:val="a"/>
    <w:qFormat/>
    <w:pPr>
      <w:keepNext/>
      <w:widowControl w:val="0"/>
      <w:numPr>
        <w:numId w:val="1"/>
      </w:numPr>
      <w:autoSpaceDE w:val="0"/>
      <w:spacing w:before="240" w:after="60" w:line="240" w:lineRule="auto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3624F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qFormat/>
    <w:rsid w:val="00CC2611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qFormat/>
    <w:rsid w:val="00864CA0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CC2611"/>
    <w:pPr>
      <w:spacing w:before="240" w:after="60"/>
      <w:outlineLvl w:val="5"/>
    </w:pPr>
    <w:rPr>
      <w:b/>
      <w:b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6">
    <w:name w:val="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7">
    <w:name w:val="Ñòèëü"/>
    <w:pPr>
      <w:widowControl w:val="0"/>
      <w:suppressAutoHyphens/>
    </w:pPr>
    <w:rPr>
      <w:lang w:eastAsia="ar-SA"/>
    </w:rPr>
  </w:style>
  <w:style w:type="paragraph" w:customStyle="1" w:styleId="a8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40">
    <w:name w:val="Заголовок 4 Знак"/>
    <w:link w:val="4"/>
    <w:uiPriority w:val="9"/>
    <w:semiHidden/>
    <w:rsid w:val="00CC2611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link w:val="6"/>
    <w:uiPriority w:val="9"/>
    <w:rsid w:val="00CC2611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a9">
    <w:name w:val="Body Text Indent"/>
    <w:basedOn w:val="a"/>
    <w:link w:val="aa"/>
    <w:uiPriority w:val="99"/>
    <w:unhideWhenUsed/>
    <w:rsid w:val="00E2463E"/>
    <w:pPr>
      <w:spacing w:after="120"/>
      <w:ind w:left="283"/>
    </w:pPr>
    <w:rPr>
      <w:lang w:val="x-none"/>
    </w:rPr>
  </w:style>
  <w:style w:type="character" w:customStyle="1" w:styleId="aa">
    <w:name w:val="Основной текст с отступом Знак"/>
    <w:link w:val="a9"/>
    <w:uiPriority w:val="99"/>
    <w:rsid w:val="00E2463E"/>
    <w:rPr>
      <w:rFonts w:ascii="Calibri" w:hAnsi="Calibri"/>
      <w:sz w:val="22"/>
      <w:szCs w:val="22"/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E2463E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uiPriority w:val="99"/>
    <w:semiHidden/>
    <w:rsid w:val="00E2463E"/>
    <w:rPr>
      <w:rFonts w:ascii="Calibri" w:hAnsi="Calibri"/>
      <w:sz w:val="22"/>
      <w:szCs w:val="22"/>
      <w:lang w:eastAsia="ar-SA"/>
    </w:rPr>
  </w:style>
  <w:style w:type="character" w:customStyle="1" w:styleId="ab">
    <w:name w:val="Текст выноски Знак"/>
    <w:rsid w:val="00FF3387"/>
    <w:rPr>
      <w:rFonts w:ascii="Tahoma" w:hAnsi="Tahoma" w:cs="Tahoma"/>
      <w:sz w:val="16"/>
      <w:szCs w:val="16"/>
    </w:rPr>
  </w:style>
  <w:style w:type="character" w:styleId="ac">
    <w:name w:val="Hyperlink"/>
    <w:uiPriority w:val="99"/>
    <w:semiHidden/>
    <w:unhideWhenUsed/>
    <w:rsid w:val="00D6112E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D6112E"/>
    <w:rPr>
      <w:color w:val="800080"/>
      <w:u w:val="single"/>
    </w:rPr>
  </w:style>
  <w:style w:type="paragraph" w:customStyle="1" w:styleId="xl65">
    <w:name w:val="xl65"/>
    <w:basedOn w:val="a"/>
    <w:rsid w:val="00D6112E"/>
    <w:pP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D6112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D6112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D6112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D6112E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D6112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D6112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D6112E"/>
    <w:pPr>
      <w:pBdr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D6112E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D6112E"/>
    <w:pPr>
      <w:suppressAutoHyphens w:val="0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6112E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611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Заголовок 3 Знак"/>
    <w:link w:val="3"/>
    <w:uiPriority w:val="9"/>
    <w:rsid w:val="003624F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50">
    <w:name w:val="Заголовок 5 Знак"/>
    <w:link w:val="5"/>
    <w:uiPriority w:val="9"/>
    <w:semiHidden/>
    <w:rsid w:val="00864CA0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ae">
    <w:name w:val="Balloon Text"/>
    <w:basedOn w:val="a"/>
    <w:link w:val="14"/>
    <w:uiPriority w:val="99"/>
    <w:semiHidden/>
    <w:unhideWhenUsed/>
    <w:rsid w:val="00DC3B9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14">
    <w:name w:val="Текст выноски Знак1"/>
    <w:link w:val="ae"/>
    <w:uiPriority w:val="99"/>
    <w:semiHidden/>
    <w:rsid w:val="00DC3B9D"/>
    <w:rPr>
      <w:rFonts w:ascii="Tahoma" w:hAnsi="Tahoma" w:cs="Tahoma"/>
      <w:sz w:val="16"/>
      <w:szCs w:val="16"/>
      <w:lang w:eastAsia="ar-SA"/>
    </w:rPr>
  </w:style>
  <w:style w:type="paragraph" w:customStyle="1" w:styleId="ConsPlusCell">
    <w:name w:val="ConsPlusCell"/>
    <w:uiPriority w:val="99"/>
    <w:rsid w:val="00CF6A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Normal (Web)"/>
    <w:basedOn w:val="a"/>
    <w:uiPriority w:val="99"/>
    <w:unhideWhenUsed/>
    <w:rsid w:val="00CF6AB4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A2BE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0A2BE3"/>
    <w:rPr>
      <w:rFonts w:ascii="Calibri" w:hAnsi="Calibri"/>
      <w:sz w:val="16"/>
      <w:szCs w:val="16"/>
      <w:lang w:eastAsia="ar-SA"/>
    </w:rPr>
  </w:style>
  <w:style w:type="paragraph" w:styleId="af0">
    <w:name w:val="No Spacing"/>
    <w:uiPriority w:val="1"/>
    <w:qFormat/>
    <w:rsid w:val="00526C2E"/>
    <w:pPr>
      <w:suppressAutoHyphens/>
    </w:pPr>
    <w:rPr>
      <w:rFonts w:ascii="Calibri" w:hAnsi="Calibri"/>
      <w:sz w:val="22"/>
      <w:szCs w:val="22"/>
      <w:lang w:eastAsia="ar-SA"/>
    </w:rPr>
  </w:style>
  <w:style w:type="table" w:styleId="af1">
    <w:name w:val="Table Grid"/>
    <w:basedOn w:val="a1"/>
    <w:rsid w:val="000779F6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E20963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2BCC2-8589-47E8-A7C0-C07F19B1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2319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SPecialiST RePack</Company>
  <LinksUpToDate>false</LinksUpToDate>
  <CharactersWithSpaces>15507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Admin</dc:creator>
  <cp:lastModifiedBy>Пользователь</cp:lastModifiedBy>
  <cp:revision>8</cp:revision>
  <cp:lastPrinted>2019-10-29T07:18:00Z</cp:lastPrinted>
  <dcterms:created xsi:type="dcterms:W3CDTF">2019-10-29T13:32:00Z</dcterms:created>
  <dcterms:modified xsi:type="dcterms:W3CDTF">2019-10-29T14:30:00Z</dcterms:modified>
</cp:coreProperties>
</file>